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283" w:rsidRDefault="003F2283" w:rsidP="00E13CEF">
      <w:pPr>
        <w:keepNext/>
        <w:keepLines/>
        <w:spacing w:before="480" w:line="240" w:lineRule="auto"/>
        <w:ind w:left="6521"/>
        <w:outlineLvl w:val="0"/>
        <w:rPr>
          <w:rFonts w:eastAsia="Times New Roman" w:cs="Times New Roman"/>
          <w:b/>
          <w:bCs/>
          <w:szCs w:val="24"/>
          <w:lang w:eastAsia="ru-RU"/>
        </w:rPr>
      </w:pPr>
    </w:p>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513A2D">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299"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5"/>
        <w:gridCol w:w="4677"/>
      </w:tblGrid>
      <w:tr w:rsidR="00557B92" w:rsidRPr="009F791B" w:rsidTr="00CB7F38">
        <w:tc>
          <w:tcPr>
            <w:tcW w:w="269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г. Гомель                            «___» ______ 20_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w:t>
            </w:r>
            <w:r w:rsidR="009F791B" w:rsidRPr="009F791B">
              <w:rPr>
                <w:rFonts w:eastAsia="Times New Roman" w:cs="Times New Roman"/>
                <w:szCs w:val="24"/>
                <w:lang w:eastAsia="ru-RU"/>
              </w:rPr>
              <w:t>_________________________</w:t>
            </w:r>
            <w:r w:rsidRPr="00D02846">
              <w:rPr>
                <w:rFonts w:eastAsia="Times New Roman" w:cs="Times New Roman"/>
                <w:szCs w:val="24"/>
                <w:lang w:eastAsia="ru-RU"/>
              </w:rPr>
              <w:t>,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B32F4B" w:rsidRDefault="00B32F4B" w:rsidP="00397912">
            <w:pPr>
              <w:spacing w:line="240" w:lineRule="auto"/>
              <w:jc w:val="center"/>
              <w:rPr>
                <w:rFonts w:eastAsia="Times New Roman" w:cs="Times New Roman"/>
                <w:b/>
                <w:bCs/>
                <w:caps/>
                <w:szCs w:val="24"/>
                <w:lang w:eastAsia="ru-RU"/>
              </w:rPr>
            </w:pP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F791B" w:rsidRPr="00A60AA0" w:rsidRDefault="00557B92" w:rsidP="009F791B">
            <w:pPr>
              <w:autoSpaceDE w:val="0"/>
              <w:autoSpaceDN w:val="0"/>
              <w:adjustRightInd w:val="0"/>
              <w:spacing w:line="240" w:lineRule="auto"/>
              <w:ind w:firstLine="282"/>
              <w:jc w:val="both"/>
              <w:rPr>
                <w:rFonts w:eastAsia="Times New Roman" w:cs="Times New Roman"/>
                <w:szCs w:val="24"/>
                <w:lang w:eastAsia="ru-RU"/>
              </w:rPr>
            </w:pPr>
            <w:r w:rsidRPr="00557B92">
              <w:rPr>
                <w:rFonts w:eastAsia="Times New Roman" w:cs="Times New Roman"/>
                <w:szCs w:val="24"/>
                <w:lang w:eastAsia="ru-RU"/>
              </w:rPr>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w:t>
            </w:r>
            <w:r w:rsidRPr="00557B92">
              <w:rPr>
                <w:rFonts w:eastAsia="Times New Roman" w:cs="Times New Roman"/>
                <w:szCs w:val="24"/>
                <w:lang w:eastAsia="ru-RU"/>
              </w:rPr>
              <w:lastRenderedPageBreak/>
              <w:t xml:space="preserve">маркировки, возможной перевалки, доставки до склада Покупателя либо иного места, указанного Покупателем, </w:t>
            </w:r>
            <w:r w:rsidR="009F791B" w:rsidRPr="00A60AA0">
              <w:rPr>
                <w:rFonts w:eastAsia="Times New Roman" w:cs="Times New Roman"/>
                <w:szCs w:val="24"/>
                <w:lang w:eastAsia="ru-RU"/>
              </w:rPr>
              <w:t>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009F791B" w:rsidRPr="00A60AA0">
              <w:rPr>
                <w:rFonts w:eastAsia="Times New Roman" w:cs="Times New Roman"/>
                <w:i/>
                <w:iCs/>
                <w:szCs w:val="24"/>
                <w:lang w:eastAsia="ru-RU"/>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009F791B" w:rsidRPr="00A60AA0">
              <w:rPr>
                <w:rFonts w:eastAsia="Times New Roman" w:cs="Times New Roman"/>
                <w:szCs w:val="24"/>
                <w:lang w:eastAsia="ru-RU"/>
              </w:rPr>
              <w:t>).</w:t>
            </w:r>
          </w:p>
          <w:p w:rsidR="009F791B" w:rsidRPr="00A60AA0" w:rsidRDefault="009F791B" w:rsidP="009F791B">
            <w:pPr>
              <w:autoSpaceDE w:val="0"/>
              <w:autoSpaceDN w:val="0"/>
              <w:adjustRightInd w:val="0"/>
              <w:spacing w:line="240" w:lineRule="auto"/>
              <w:ind w:firstLine="282"/>
              <w:jc w:val="both"/>
              <w:rPr>
                <w:rFonts w:eastAsia="Times New Roman" w:cs="Times New Roman"/>
                <w:szCs w:val="24"/>
                <w:lang w:eastAsia="ru-RU"/>
              </w:rPr>
            </w:pPr>
            <w:r w:rsidRPr="00A60AA0">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9F791B" w:rsidRDefault="009F791B" w:rsidP="009F791B">
            <w:pPr>
              <w:widowControl w:val="0"/>
              <w:ind w:firstLine="252"/>
              <w:jc w:val="both"/>
              <w:rPr>
                <w:rFonts w:eastAsia="Calibri"/>
                <w:szCs w:val="24"/>
              </w:rPr>
            </w:pPr>
            <w:r w:rsidRPr="00F46A66">
              <w:rPr>
                <w:rFonts w:eastAsia="Calibri"/>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w:t>
            </w:r>
            <w:r w:rsidRPr="00557B92">
              <w:rPr>
                <w:rFonts w:eastAsia="Times New Roman" w:cs="Times New Roman"/>
                <w:szCs w:val="24"/>
                <w:lang w:eastAsia="ru-RU"/>
              </w:rPr>
              <w:lastRenderedPageBreak/>
              <w:t>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3.3. Товар должен быть поставлен Продавцом  на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Гомель, ул. Чонгарской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по электронной почте </w:t>
            </w:r>
            <w:r w:rsidR="00E174F3" w:rsidRPr="00937769">
              <w:rPr>
                <w:b/>
                <w:u w:val="single"/>
                <w:lang w:val="en-US"/>
              </w:rPr>
              <w:t>ved</w:t>
            </w:r>
            <w:r w:rsidR="00E174F3" w:rsidRPr="00937769">
              <w:rPr>
                <w:b/>
                <w:u w:val="single"/>
              </w:rPr>
              <w:t>@</w:t>
            </w:r>
            <w:r w:rsidR="00E174F3" w:rsidRPr="00937769">
              <w:rPr>
                <w:b/>
                <w:u w:val="single"/>
                <w:lang w:val="en-US"/>
              </w:rPr>
              <w:t>mdt</w:t>
            </w:r>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инвойс Продавца - 3 оригинала;</w:t>
            </w:r>
          </w:p>
          <w:p w:rsidR="00F46B30" w:rsidRPr="00F46B30" w:rsidRDefault="00557B92" w:rsidP="00F46B30">
            <w:pPr>
              <w:widowControl w:val="0"/>
              <w:ind w:firstLine="180"/>
              <w:jc w:val="both"/>
              <w:rPr>
                <w:rFonts w:eastAsia="Calibri" w:cs="Times New Roman"/>
                <w:szCs w:val="24"/>
                <w:lang w:eastAsia="ru-RU"/>
              </w:rPr>
            </w:pPr>
            <w:r w:rsidRPr="00557B92">
              <w:rPr>
                <w:rFonts w:eastAsia="Calibri" w:cs="Times New Roman"/>
                <w:szCs w:val="24"/>
                <w:lang w:eastAsia="ru-RU"/>
              </w:rPr>
              <w:t xml:space="preserve"> -  </w:t>
            </w:r>
            <w:r w:rsidR="00F46B30" w:rsidRPr="00F46B30">
              <w:rPr>
                <w:rFonts w:eastAsia="Calibri" w:cs="Times New Roman"/>
                <w:szCs w:val="24"/>
                <w:lang w:eastAsia="ru-RU"/>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F46B30" w:rsidRPr="00F46B30">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00F46B30" w:rsidRPr="00F46B30">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транспортная накладная (CMR или авианакладная - 1 оригинал и 3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xml:space="preserve">- </w:t>
            </w:r>
            <w:r w:rsidR="00FF1B5C">
              <w:rPr>
                <w:rFonts w:eastAsia="Calibri" w:cs="Times New Roman"/>
                <w:spacing w:val="-4"/>
                <w:szCs w:val="24"/>
                <w:lang w:eastAsia="ru-RU"/>
              </w:rPr>
              <w:t>документ о происхождении товара</w:t>
            </w:r>
            <w:r w:rsidRPr="00557B92">
              <w:rPr>
                <w:rFonts w:eastAsia="Calibri" w:cs="Times New Roman"/>
                <w:spacing w:val="-4"/>
                <w:szCs w:val="24"/>
                <w:lang w:eastAsia="ru-RU"/>
              </w:rPr>
              <w:t xml:space="preserve"> </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 заверенные Продавцом;</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w:t>
            </w:r>
            <w:r w:rsidR="004A4EDE" w:rsidRPr="004A4EDE">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4A4EDE">
              <w:rPr>
                <w:rFonts w:eastAsia="Calibri" w:cs="Times New Roman"/>
                <w:szCs w:val="24"/>
                <w:lang w:eastAsia="ru-RU"/>
              </w:rPr>
              <w:t xml:space="preserve"> </w:t>
            </w:r>
          </w:p>
          <w:p w:rsidR="00D57D22" w:rsidRDefault="00D57D22" w:rsidP="00557B92">
            <w:pPr>
              <w:widowControl w:val="0"/>
              <w:spacing w:line="240" w:lineRule="auto"/>
              <w:ind w:firstLine="180"/>
              <w:jc w:val="both"/>
              <w:rPr>
                <w:rFonts w:eastAsia="Calibri" w:cs="Times New Roman"/>
                <w:color w:val="000000"/>
                <w:szCs w:val="24"/>
                <w:lang w:eastAsia="ru-RU"/>
              </w:rPr>
            </w:pPr>
          </w:p>
          <w:p w:rsidR="00557B92" w:rsidRPr="00FD7ABA"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 </w:t>
            </w:r>
            <w:r w:rsidRPr="00557B92">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557B92">
              <w:rPr>
                <w:rFonts w:eastAsia="Calibri" w:cs="Times New Roman"/>
                <w:szCs w:val="24"/>
                <w:lang w:eastAsia="ru-RU"/>
              </w:rPr>
              <w:t>(</w:t>
            </w:r>
            <w:r w:rsidR="006475CD" w:rsidRPr="00557B92">
              <w:rPr>
                <w:rFonts w:eastAsia="Calibri" w:cs="Times New Roman"/>
                <w:i/>
                <w:iCs/>
                <w:szCs w:val="24"/>
                <w:lang w:eastAsia="ru-RU"/>
              </w:rPr>
              <w:t>для стерильных изделий</w:t>
            </w:r>
            <w:r w:rsidR="006475CD">
              <w:rPr>
                <w:rFonts w:eastAsia="Calibri" w:cs="Times New Roman"/>
                <w:i/>
                <w:iCs/>
                <w:szCs w:val="24"/>
                <w:lang w:eastAsia="ru-RU"/>
              </w:rPr>
              <w:t xml:space="preserve">, </w:t>
            </w:r>
            <w:r w:rsidR="006475CD" w:rsidRPr="00FD7ABA">
              <w:rPr>
                <w:i/>
                <w:iCs/>
                <w:color w:val="000000" w:themeColor="text1"/>
                <w:szCs w:val="24"/>
              </w:rPr>
              <w:t>за исключением товара, происхождения Республики Беларусь</w:t>
            </w:r>
            <w:r w:rsidR="006475CD" w:rsidRPr="00FD7ABA">
              <w:rPr>
                <w:rFonts w:eastAsia="Calibri" w:cs="Times New Roman"/>
                <w:szCs w:val="24"/>
                <w:lang w:eastAsia="ru-RU"/>
              </w:rPr>
              <w:t>)</w:t>
            </w:r>
            <w:r w:rsidRPr="00FD7ABA">
              <w:rPr>
                <w:rFonts w:eastAsia="Calibri" w:cs="Times New Roman"/>
                <w:szCs w:val="24"/>
                <w:lang w:eastAsia="ru-RU"/>
              </w:rPr>
              <w:t>;</w:t>
            </w:r>
          </w:p>
          <w:p w:rsidR="00557B92" w:rsidRPr="00557B92" w:rsidRDefault="00557B92" w:rsidP="00D57D22">
            <w:pPr>
              <w:widowControl w:val="0"/>
              <w:spacing w:line="240" w:lineRule="auto"/>
              <w:jc w:val="both"/>
              <w:rPr>
                <w:rFonts w:eastAsia="Calibri" w:cs="Times New Roman"/>
                <w:szCs w:val="24"/>
                <w:lang w:eastAsia="ru-RU"/>
              </w:rPr>
            </w:pPr>
            <w:r w:rsidRPr="00FD7ABA">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D7ABA">
              <w:rPr>
                <w:rFonts w:eastAsia="Calibri" w:cs="Times New Roman"/>
                <w:szCs w:val="24"/>
                <w:lang w:eastAsia="ru-RU"/>
              </w:rPr>
              <w:t xml:space="preserve"> заверенная Продавцом</w:t>
            </w:r>
            <w:r w:rsidRPr="00FD7ABA">
              <w:rPr>
                <w:rFonts w:eastAsia="Calibri" w:cs="Times New Roman"/>
                <w:szCs w:val="24"/>
                <w:lang w:eastAsia="ru-RU"/>
              </w:rPr>
              <w:t xml:space="preserve"> </w:t>
            </w:r>
            <w:r w:rsidR="006475CD" w:rsidRPr="00FD7ABA">
              <w:rPr>
                <w:rFonts w:eastAsia="Calibri" w:cs="Times New Roman"/>
                <w:color w:val="000000"/>
                <w:szCs w:val="24"/>
                <w:lang w:eastAsia="ru-RU"/>
              </w:rPr>
              <w:t>(</w:t>
            </w:r>
            <w:r w:rsidR="006475CD" w:rsidRPr="00FD7ABA">
              <w:rPr>
                <w:rFonts w:eastAsia="Calibri" w:cs="Times New Roman"/>
                <w:i/>
                <w:iCs/>
                <w:color w:val="000000"/>
                <w:szCs w:val="24"/>
                <w:lang w:eastAsia="ru-RU"/>
              </w:rPr>
              <w:t xml:space="preserve">для стерильных медицинских изделий, </w:t>
            </w:r>
            <w:r w:rsidR="006475CD" w:rsidRPr="00FD7ABA">
              <w:rPr>
                <w:i/>
                <w:iCs/>
                <w:color w:val="000000" w:themeColor="text1"/>
                <w:szCs w:val="24"/>
              </w:rPr>
              <w:t>происхождения Республики Беларусь</w:t>
            </w:r>
            <w:r w:rsidR="006475CD" w:rsidRPr="00FD7ABA">
              <w:rPr>
                <w:i/>
                <w:iCs/>
                <w:szCs w:val="24"/>
              </w:rPr>
              <w:t xml:space="preserve"> либо</w:t>
            </w:r>
            <w:r w:rsidR="006475CD" w:rsidRPr="00FD7ABA">
              <w:rPr>
                <w:rFonts w:eastAsia="Calibri" w:cs="Times New Roman"/>
                <w:i/>
                <w:iCs/>
                <w:color w:val="000000"/>
                <w:szCs w:val="24"/>
                <w:lang w:eastAsia="ru-RU"/>
              </w:rPr>
              <w:t xml:space="preserve"> в отношении которых имеется</w:t>
            </w:r>
            <w:r w:rsidR="006475CD" w:rsidRPr="00557B92">
              <w:rPr>
                <w:rFonts w:eastAsia="Calibri" w:cs="Times New Roman"/>
                <w:i/>
                <w:iCs/>
                <w:color w:val="000000"/>
                <w:szCs w:val="24"/>
                <w:lang w:eastAsia="ru-RU"/>
              </w:rPr>
              <w:t xml:space="preserve"> негативная письменная информация о фактах причинения вреда здоровью пациентов в результате нарушения их стерильности)</w:t>
            </w:r>
            <w:r w:rsidRPr="00557B92">
              <w:rPr>
                <w:rFonts w:eastAsia="Calibri" w:cs="Times New Roman"/>
                <w:szCs w:val="24"/>
                <w:lang w:eastAsia="ru-RU"/>
              </w:rPr>
              <w:t>,</w:t>
            </w:r>
          </w:p>
          <w:p w:rsidR="009F791B" w:rsidRPr="00B55E9C" w:rsidRDefault="009F791B" w:rsidP="009F791B">
            <w:pPr>
              <w:widowControl w:val="0"/>
              <w:ind w:firstLine="180"/>
              <w:jc w:val="both"/>
              <w:rPr>
                <w:rFonts w:eastAsia="Calibri"/>
                <w:szCs w:val="24"/>
              </w:rPr>
            </w:pPr>
            <w:r w:rsidRPr="00356653">
              <w:rPr>
                <w:rFonts w:eastAsia="Arial Unicode MS"/>
                <w:szCs w:val="24"/>
              </w:rPr>
              <w:t xml:space="preserve">- </w:t>
            </w:r>
            <w:r w:rsidRPr="00B55E9C">
              <w:rPr>
                <w:rFonts w:eastAsia="Arial Unicode MS"/>
                <w:szCs w:val="24"/>
              </w:rPr>
              <w:t xml:space="preserve">сертификат соответствия Республики Беларусь или  Таможенного Союза или ЕАЭС - </w:t>
            </w:r>
            <w:r w:rsidRPr="00B55E9C">
              <w:rPr>
                <w:rFonts w:eastAsia="Calibri"/>
                <w:szCs w:val="24"/>
              </w:rPr>
              <w:t>1 копия, заверенная Продавцом</w:t>
            </w:r>
            <w:r w:rsidRPr="00B55E9C">
              <w:rPr>
                <w:rFonts w:eastAsia="Arial Unicode MS"/>
                <w:i/>
                <w:iCs/>
                <w:szCs w:val="24"/>
              </w:rPr>
              <w:t xml:space="preserve"> (на компьютерную технику и иное оборудование, подлежащее обязательной сертификации в  ЕАЭС);</w:t>
            </w:r>
          </w:p>
          <w:p w:rsidR="009F791B" w:rsidRPr="00751A70" w:rsidRDefault="009F791B" w:rsidP="009F791B">
            <w:pPr>
              <w:autoSpaceDE w:val="0"/>
              <w:autoSpaceDN w:val="0"/>
              <w:adjustRightInd w:val="0"/>
              <w:spacing w:line="240" w:lineRule="atLeast"/>
              <w:ind w:firstLine="282"/>
              <w:jc w:val="both"/>
              <w:rPr>
                <w:szCs w:val="24"/>
              </w:rPr>
            </w:pPr>
            <w:r w:rsidRPr="00751A70">
              <w:rPr>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rsidR="00D02846" w:rsidRPr="00557B92" w:rsidRDefault="00D02846" w:rsidP="00557B92">
            <w:pPr>
              <w:autoSpaceDE w:val="0"/>
              <w:autoSpaceDN w:val="0"/>
              <w:adjustRightInd w:val="0"/>
              <w:spacing w:line="240" w:lineRule="auto"/>
              <w:ind w:firstLine="180"/>
              <w:jc w:val="both"/>
              <w:rPr>
                <w:rFonts w:eastAsia="Times New Roman" w:cs="Times New Roman"/>
                <w:color w:val="FF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9F791B" w:rsidRDefault="009F791B" w:rsidP="00557B92">
            <w:pPr>
              <w:widowControl w:val="0"/>
              <w:spacing w:line="240" w:lineRule="auto"/>
              <w:ind w:firstLine="180"/>
              <w:jc w:val="both"/>
              <w:rPr>
                <w:rFonts w:eastAsia="Calibri" w:cs="Times New Roman"/>
                <w:szCs w:val="24"/>
                <w:lang w:eastAsia="ru-RU"/>
              </w:rPr>
            </w:pPr>
            <w:r w:rsidRPr="009F791B">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w:t>
            </w:r>
            <w:r w:rsidR="003F2283">
              <w:rPr>
                <w:rFonts w:eastAsia="Calibri" w:cs="Times New Roman"/>
                <w:szCs w:val="24"/>
                <w:lang w:eastAsia="ru-RU"/>
              </w:rPr>
              <w:t>90</w:t>
            </w:r>
            <w:r w:rsidRPr="009F791B">
              <w:rPr>
                <w:rFonts w:eastAsia="Calibri" w:cs="Times New Roman"/>
                <w:szCs w:val="24"/>
                <w:lang w:eastAsia="ru-RU"/>
              </w:rPr>
              <w:t xml:space="preserve">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9E097D">
              <w:rPr>
                <w:rFonts w:eastAsia="Times New Roman" w:cs="Times New Roman"/>
                <w:szCs w:val="24"/>
                <w:lang w:eastAsia="ru-RU"/>
              </w:rPr>
              <w:t xml:space="preserve">нему и, при наличии, листу(ам)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0B0677" w:rsidRDefault="000B0677" w:rsidP="009F791B">
            <w:pPr>
              <w:widowControl w:val="0"/>
              <w:ind w:firstLine="180"/>
              <w:jc w:val="center"/>
              <w:rPr>
                <w:b/>
                <w:bCs/>
                <w:szCs w:val="24"/>
              </w:rPr>
            </w:pPr>
          </w:p>
          <w:p w:rsidR="009F791B" w:rsidRPr="00356653" w:rsidRDefault="009F791B" w:rsidP="009F791B">
            <w:pPr>
              <w:widowControl w:val="0"/>
              <w:ind w:firstLine="180"/>
              <w:jc w:val="center"/>
              <w:rPr>
                <w:b/>
                <w:bCs/>
                <w:szCs w:val="24"/>
              </w:rPr>
            </w:pPr>
            <w:r w:rsidRPr="00356653">
              <w:rPr>
                <w:b/>
                <w:bCs/>
                <w:szCs w:val="24"/>
              </w:rPr>
              <w:t>8. ПРИЕМКА ТОВАРА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Приемка товара по количеству, качеству и комплектности осуществляется и конечным получателем товара.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8.3.1. по количеству и комплектности товара до даты подписания Акта о вводе оборудования в эксплуатацию</w:t>
            </w:r>
          </w:p>
          <w:p w:rsidR="009F791B" w:rsidRPr="00356653" w:rsidRDefault="009F791B" w:rsidP="009F791B">
            <w:pPr>
              <w:jc w:val="both"/>
              <w:rPr>
                <w:b/>
                <w:bCs/>
                <w:caps/>
                <w:szCs w:val="24"/>
              </w:rPr>
            </w:pPr>
            <w:r w:rsidRPr="009B2666">
              <w:rPr>
                <w:color w:val="000000"/>
                <w:szCs w:val="24"/>
              </w:rPr>
              <w:t xml:space="preserve"> 8.3.2. по качеству товара в течение гарантийного срока (срока годности и (или) стерильности).</w:t>
            </w:r>
          </w:p>
          <w:p w:rsidR="009F791B" w:rsidRPr="00356653" w:rsidRDefault="009F791B" w:rsidP="009F791B">
            <w:pPr>
              <w:ind w:firstLine="180"/>
              <w:jc w:val="center"/>
              <w:rPr>
                <w:b/>
                <w:bCs/>
                <w:caps/>
                <w:szCs w:val="24"/>
              </w:rPr>
            </w:pPr>
            <w:r w:rsidRPr="00356653">
              <w:rPr>
                <w:b/>
                <w:bCs/>
                <w:caps/>
                <w:szCs w:val="24"/>
              </w:rPr>
              <w:t>9. ГарантиИ</w:t>
            </w:r>
          </w:p>
          <w:p w:rsidR="009F791B" w:rsidRPr="009B2666" w:rsidRDefault="009F791B" w:rsidP="009F791B">
            <w:pPr>
              <w:ind w:firstLine="180"/>
              <w:jc w:val="both"/>
              <w:rPr>
                <w:szCs w:val="24"/>
              </w:rPr>
            </w:pPr>
            <w:r w:rsidRPr="009B2666">
              <w:rPr>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F791B" w:rsidRPr="009B2666" w:rsidRDefault="009F791B" w:rsidP="009F791B">
            <w:pPr>
              <w:ind w:firstLine="180"/>
              <w:jc w:val="both"/>
              <w:rPr>
                <w:szCs w:val="24"/>
              </w:rPr>
            </w:pPr>
            <w:r w:rsidRPr="009B2666">
              <w:rPr>
                <w:szCs w:val="24"/>
              </w:rPr>
              <w:t>9.2. Гарантийный срок на поставляемый по настоящему контракту товар составляет:</w:t>
            </w:r>
          </w:p>
          <w:p w:rsidR="009F791B" w:rsidRPr="009B2666" w:rsidRDefault="009F791B" w:rsidP="009F791B">
            <w:pPr>
              <w:ind w:firstLine="180"/>
              <w:jc w:val="both"/>
              <w:rPr>
                <w:szCs w:val="24"/>
              </w:rPr>
            </w:pPr>
            <w:r w:rsidRPr="009B2666">
              <w:rPr>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F791B" w:rsidRPr="009B2666" w:rsidRDefault="009F791B" w:rsidP="009F791B">
            <w:pPr>
              <w:ind w:firstLine="180"/>
              <w:jc w:val="both"/>
              <w:rPr>
                <w:szCs w:val="24"/>
              </w:rPr>
            </w:pPr>
            <w:r w:rsidRPr="009B2666">
              <w:rPr>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F791B" w:rsidRPr="009B2666" w:rsidRDefault="009F791B" w:rsidP="009F791B">
            <w:pPr>
              <w:ind w:firstLine="180"/>
              <w:jc w:val="both"/>
              <w:rPr>
                <w:szCs w:val="24"/>
              </w:rPr>
            </w:pPr>
            <w:r w:rsidRPr="009B2666">
              <w:rPr>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F791B" w:rsidRPr="009B2666" w:rsidRDefault="009F791B" w:rsidP="009F791B">
            <w:pPr>
              <w:ind w:firstLine="180"/>
              <w:jc w:val="both"/>
              <w:rPr>
                <w:szCs w:val="24"/>
              </w:rPr>
            </w:pPr>
            <w:r w:rsidRPr="009B2666">
              <w:rPr>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F791B" w:rsidRPr="009B2666" w:rsidRDefault="009F791B" w:rsidP="009F791B">
            <w:pPr>
              <w:ind w:firstLine="180"/>
              <w:jc w:val="both"/>
              <w:rPr>
                <w:szCs w:val="24"/>
              </w:rPr>
            </w:pPr>
            <w:r w:rsidRPr="009B2666">
              <w:rPr>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F791B" w:rsidRPr="009B2666" w:rsidRDefault="009F791B" w:rsidP="009F791B">
            <w:pPr>
              <w:ind w:firstLine="180"/>
              <w:jc w:val="both"/>
              <w:rPr>
                <w:szCs w:val="24"/>
              </w:rPr>
            </w:pPr>
            <w:r w:rsidRPr="009B2666">
              <w:rPr>
                <w:szCs w:val="24"/>
              </w:rPr>
              <w:t xml:space="preserve">Все расходы, связанные с ремонтом и (или) заменой товара, несет Продавец. </w:t>
            </w:r>
          </w:p>
          <w:p w:rsidR="009F791B" w:rsidRPr="009B2666" w:rsidRDefault="009F791B" w:rsidP="009F791B">
            <w:pPr>
              <w:ind w:firstLine="180"/>
              <w:jc w:val="both"/>
              <w:rPr>
                <w:szCs w:val="24"/>
              </w:rPr>
            </w:pPr>
            <w:r w:rsidRPr="009B2666">
              <w:rPr>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F791B" w:rsidRPr="009B2666" w:rsidRDefault="009F791B" w:rsidP="009F791B">
            <w:pPr>
              <w:ind w:firstLine="180"/>
              <w:jc w:val="both"/>
              <w:rPr>
                <w:szCs w:val="24"/>
              </w:rPr>
            </w:pPr>
            <w:r w:rsidRPr="009B2666">
              <w:rPr>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9F791B" w:rsidRPr="009B2666" w:rsidRDefault="009F791B" w:rsidP="009F791B">
            <w:pPr>
              <w:ind w:firstLine="180"/>
              <w:jc w:val="both"/>
              <w:rPr>
                <w:szCs w:val="24"/>
              </w:rPr>
            </w:pPr>
            <w:r w:rsidRPr="009B2666">
              <w:rPr>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F791B" w:rsidRPr="009B2666" w:rsidRDefault="009F791B" w:rsidP="009F791B">
            <w:pPr>
              <w:ind w:firstLine="180"/>
              <w:jc w:val="both"/>
              <w:rPr>
                <w:szCs w:val="24"/>
              </w:rPr>
            </w:pPr>
            <w:r w:rsidRPr="009B2666">
              <w:rPr>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F791B" w:rsidRPr="009B2666" w:rsidRDefault="009F791B" w:rsidP="009F791B">
            <w:pPr>
              <w:ind w:firstLine="180"/>
              <w:jc w:val="both"/>
              <w:rPr>
                <w:szCs w:val="24"/>
              </w:rPr>
            </w:pPr>
            <w:r w:rsidRPr="009B2666">
              <w:rPr>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F791B" w:rsidRPr="009B2666" w:rsidRDefault="009F791B" w:rsidP="009F791B">
            <w:pPr>
              <w:ind w:firstLine="180"/>
              <w:jc w:val="both"/>
              <w:rPr>
                <w:szCs w:val="24"/>
              </w:rPr>
            </w:pPr>
            <w:r w:rsidRPr="009B2666">
              <w:rPr>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F791B" w:rsidRPr="009B2666" w:rsidRDefault="009F791B" w:rsidP="009F791B">
            <w:pPr>
              <w:ind w:firstLine="180"/>
              <w:jc w:val="both"/>
              <w:rPr>
                <w:szCs w:val="24"/>
              </w:rPr>
            </w:pPr>
            <w:r w:rsidRPr="009B2666">
              <w:rPr>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F791B" w:rsidRPr="009B2666" w:rsidRDefault="009F791B" w:rsidP="009F791B">
            <w:pPr>
              <w:ind w:firstLine="180"/>
              <w:jc w:val="both"/>
              <w:rPr>
                <w:szCs w:val="24"/>
              </w:rPr>
            </w:pPr>
            <w:r w:rsidRPr="009B2666">
              <w:rPr>
                <w:szCs w:val="24"/>
              </w:rPr>
              <w:t>Все расходы, связанные с заменой товара, несет Продавец.</w:t>
            </w:r>
          </w:p>
          <w:p w:rsidR="009F791B" w:rsidRPr="009B2666" w:rsidRDefault="009F791B" w:rsidP="009F791B">
            <w:pPr>
              <w:ind w:firstLine="180"/>
              <w:jc w:val="both"/>
              <w:rPr>
                <w:szCs w:val="24"/>
              </w:rPr>
            </w:pPr>
            <w:r w:rsidRPr="009B2666">
              <w:rPr>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F791B" w:rsidRPr="009B2666" w:rsidRDefault="009F791B" w:rsidP="009F791B">
            <w:pPr>
              <w:ind w:firstLine="180"/>
              <w:jc w:val="both"/>
              <w:rPr>
                <w:szCs w:val="24"/>
              </w:rPr>
            </w:pPr>
            <w:r w:rsidRPr="009B2666">
              <w:rPr>
                <w:szCs w:val="24"/>
              </w:rPr>
              <w:t>Замена товара не освобождает Продавца от обязанности по уплате неустойки согласно п.11.1.1 настоящего контракта.</w:t>
            </w:r>
          </w:p>
          <w:p w:rsidR="009F791B" w:rsidRPr="009B2666" w:rsidRDefault="009F791B" w:rsidP="009F791B">
            <w:pPr>
              <w:ind w:firstLine="180"/>
              <w:jc w:val="both"/>
              <w:rPr>
                <w:szCs w:val="24"/>
              </w:rPr>
            </w:pPr>
            <w:r w:rsidRPr="009B2666">
              <w:rPr>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эксплуатацию – для замененного в целом товара.</w:t>
            </w:r>
          </w:p>
          <w:p w:rsidR="009F791B" w:rsidRPr="009B2666" w:rsidRDefault="009F791B" w:rsidP="009F791B">
            <w:pPr>
              <w:ind w:firstLine="180"/>
              <w:jc w:val="both"/>
              <w:rPr>
                <w:szCs w:val="24"/>
              </w:rPr>
            </w:pPr>
            <w:r w:rsidRPr="009B2666">
              <w:rPr>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F791B" w:rsidRPr="009B2666" w:rsidRDefault="009F791B" w:rsidP="009F791B">
            <w:pPr>
              <w:ind w:firstLine="180"/>
              <w:jc w:val="both"/>
              <w:rPr>
                <w:szCs w:val="24"/>
              </w:rPr>
            </w:pPr>
            <w:r w:rsidRPr="009B2666">
              <w:rPr>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F791B" w:rsidRPr="009B2666" w:rsidRDefault="009F791B" w:rsidP="009F791B">
            <w:pPr>
              <w:ind w:firstLine="180"/>
              <w:jc w:val="both"/>
              <w:rPr>
                <w:szCs w:val="24"/>
              </w:rPr>
            </w:pPr>
            <w:r w:rsidRPr="009B2666">
              <w:rPr>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F791B" w:rsidRPr="009B2666" w:rsidRDefault="009F791B" w:rsidP="009F791B">
            <w:pPr>
              <w:ind w:firstLine="180"/>
              <w:jc w:val="both"/>
              <w:rPr>
                <w:szCs w:val="24"/>
              </w:rPr>
            </w:pPr>
            <w:r w:rsidRPr="009B2666">
              <w:rPr>
                <w:szCs w:val="24"/>
              </w:rPr>
              <w:t>9.8. Продавец не позднее даты ввода товара (позиции ___ Спецификации (ях) №__) в эксплуатацию предоставляет Покупателю и конечному получателю копию сертификата утверждения типа средств измерений или сведения из государственного реестра средств измерений Республики Беларусь и свидетельство о первичной поверке, выданное в Республике Беларусь.</w:t>
            </w:r>
          </w:p>
          <w:p w:rsidR="009F791B" w:rsidRPr="009B2666" w:rsidRDefault="009F791B" w:rsidP="009F791B">
            <w:pPr>
              <w:ind w:firstLine="180"/>
              <w:jc w:val="both"/>
              <w:rPr>
                <w:szCs w:val="24"/>
              </w:rPr>
            </w:pPr>
            <w:r w:rsidRPr="009B2666">
              <w:rPr>
                <w:szCs w:val="24"/>
              </w:rPr>
              <w:t>9.9. Продавец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9F791B" w:rsidRPr="009B2666" w:rsidRDefault="009F791B" w:rsidP="009F791B">
            <w:pPr>
              <w:ind w:firstLine="180"/>
              <w:jc w:val="both"/>
              <w:rPr>
                <w:szCs w:val="24"/>
              </w:rPr>
            </w:pPr>
            <w:r w:rsidRPr="009B2666">
              <w:rPr>
                <w:szCs w:val="24"/>
              </w:rPr>
              <w:t>9.10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9F791B" w:rsidRPr="009B2666" w:rsidRDefault="009F791B" w:rsidP="009F791B">
            <w:pPr>
              <w:ind w:firstLine="180"/>
              <w:jc w:val="both"/>
              <w:rPr>
                <w:szCs w:val="24"/>
              </w:rPr>
            </w:pPr>
            <w:r w:rsidRPr="009B2666">
              <w:rPr>
                <w:szCs w:val="24"/>
              </w:rPr>
              <w:t>9.11.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9F791B" w:rsidRPr="00356653" w:rsidRDefault="009F791B" w:rsidP="009F791B">
            <w:pPr>
              <w:autoSpaceDE w:val="0"/>
              <w:autoSpaceDN w:val="0"/>
              <w:adjustRightInd w:val="0"/>
              <w:ind w:firstLine="180"/>
              <w:jc w:val="both"/>
              <w:rPr>
                <w:i/>
                <w:iCs/>
                <w:spacing w:val="-2"/>
                <w:szCs w:val="24"/>
              </w:rPr>
            </w:pPr>
          </w:p>
          <w:p w:rsidR="009F791B" w:rsidRDefault="009F791B" w:rsidP="009F791B">
            <w:pPr>
              <w:widowControl w:val="0"/>
              <w:ind w:firstLine="180"/>
              <w:jc w:val="center"/>
              <w:rPr>
                <w:rFonts w:eastAsia="Calibri"/>
                <w:i/>
                <w:iCs/>
                <w:strike/>
                <w:szCs w:val="24"/>
              </w:rPr>
            </w:pPr>
            <w:r w:rsidRPr="00BA538D">
              <w:rPr>
                <w:rFonts w:eastAsia="Calibri"/>
                <w:b/>
                <w:bCs/>
                <w:szCs w:val="24"/>
              </w:rPr>
              <w:t>10. МОНТАЖ</w:t>
            </w:r>
            <w:r w:rsidRPr="00356653">
              <w:rPr>
                <w:rFonts w:eastAsia="Calibri"/>
                <w:b/>
                <w:bCs/>
                <w:szCs w:val="24"/>
              </w:rPr>
              <w:t>, НАЛАДКА, ВВОД В ЭКСПЛУАТАЦИЮ И ОБУЧЕНИЕ (ИНСТРУКТАЖ) ТЕХНИЧЕСКИХ И (ИЛИ) МЕДИЦИНСКИХ РАБОТНИКОВ</w:t>
            </w:r>
            <w:r w:rsidRPr="00356653">
              <w:rPr>
                <w:rFonts w:eastAsia="Calibri"/>
                <w:i/>
                <w:iCs/>
                <w:szCs w:val="24"/>
              </w:rPr>
              <w:t xml:space="preserve"> </w:t>
            </w:r>
          </w:p>
          <w:p w:rsidR="009F791B" w:rsidRPr="009B2666" w:rsidRDefault="009F791B" w:rsidP="009F791B">
            <w:pPr>
              <w:widowControl w:val="0"/>
              <w:ind w:firstLine="180"/>
              <w:jc w:val="both"/>
              <w:rPr>
                <w:rFonts w:eastAsia="Calibri"/>
                <w:snapToGrid w:val="0"/>
                <w:szCs w:val="24"/>
              </w:rPr>
            </w:pPr>
            <w:r w:rsidRPr="009B2666">
              <w:rPr>
                <w:rFonts w:eastAsia="Calibri"/>
                <w:snapToGrid w:val="0"/>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9F791B" w:rsidRDefault="009F791B" w:rsidP="009F791B">
            <w:pPr>
              <w:autoSpaceDE w:val="0"/>
              <w:autoSpaceDN w:val="0"/>
              <w:adjustRightInd w:val="0"/>
              <w:ind w:firstLine="180"/>
              <w:jc w:val="both"/>
              <w:rPr>
                <w:rFonts w:eastAsia="Calibri"/>
                <w:snapToGrid w:val="0"/>
                <w:szCs w:val="24"/>
              </w:rPr>
            </w:pPr>
            <w:r w:rsidRPr="009B2666">
              <w:rPr>
                <w:rFonts w:eastAsia="Calibri"/>
                <w:snapToGrid w:val="0"/>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9F791B" w:rsidRPr="00356653" w:rsidRDefault="009F791B" w:rsidP="009F791B">
            <w:pPr>
              <w:autoSpaceDE w:val="0"/>
              <w:autoSpaceDN w:val="0"/>
              <w:adjustRightInd w:val="0"/>
              <w:ind w:firstLine="180"/>
              <w:jc w:val="both"/>
              <w:rPr>
                <w:strike/>
                <w:color w:val="000000"/>
                <w:szCs w:val="24"/>
              </w:rPr>
            </w:pPr>
          </w:p>
          <w:p w:rsidR="009F791B" w:rsidRPr="00356653" w:rsidRDefault="009F791B" w:rsidP="009F791B">
            <w:pPr>
              <w:widowControl w:val="0"/>
              <w:ind w:firstLine="180"/>
              <w:jc w:val="center"/>
              <w:rPr>
                <w:b/>
                <w:bCs/>
                <w:caps/>
                <w:szCs w:val="24"/>
              </w:rPr>
            </w:pPr>
            <w:r w:rsidRPr="00356653">
              <w:rPr>
                <w:b/>
                <w:bCs/>
                <w:caps/>
                <w:szCs w:val="24"/>
              </w:rPr>
              <w:t>11. ОТВЕТСТВЕННОСТЬ СТОРОН</w:t>
            </w:r>
          </w:p>
          <w:p w:rsidR="009F791B" w:rsidRPr="00356653" w:rsidRDefault="009F791B" w:rsidP="009F791B">
            <w:pPr>
              <w:widowControl w:val="0"/>
              <w:ind w:firstLine="180"/>
              <w:jc w:val="both"/>
              <w:rPr>
                <w:szCs w:val="24"/>
              </w:rPr>
            </w:pPr>
            <w:r w:rsidRPr="00356653">
              <w:rPr>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9F791B" w:rsidRPr="00356653" w:rsidRDefault="009F791B" w:rsidP="009F791B">
            <w:pPr>
              <w:widowControl w:val="0"/>
              <w:ind w:firstLine="180"/>
              <w:jc w:val="both"/>
              <w:rPr>
                <w:spacing w:val="-2"/>
                <w:szCs w:val="24"/>
              </w:rPr>
            </w:pPr>
            <w:r w:rsidRPr="00356653">
              <w:rPr>
                <w:szCs w:val="24"/>
              </w:rPr>
              <w:t xml:space="preserve">11.1.1 </w:t>
            </w:r>
            <w:r w:rsidRPr="00356653">
              <w:rPr>
                <w:snapToGrid w:val="0"/>
                <w:szCs w:val="24"/>
              </w:rPr>
              <w:t>за не поставку или несвоевременную поставку товара по Спецификации (ям) №__</w:t>
            </w:r>
            <w:r w:rsidRPr="00356653">
              <w:rPr>
                <w:spacing w:val="-2"/>
                <w:szCs w:val="24"/>
              </w:rPr>
              <w:t xml:space="preserve"> (против сроков, указанных в пункте 3.1 настоящего контракта), пеню в размере:</w:t>
            </w:r>
          </w:p>
          <w:p w:rsidR="009F791B" w:rsidRPr="00356653" w:rsidRDefault="009F791B" w:rsidP="009F791B">
            <w:pPr>
              <w:widowControl w:val="0"/>
              <w:ind w:firstLine="180"/>
              <w:jc w:val="both"/>
              <w:rPr>
                <w:szCs w:val="24"/>
              </w:rPr>
            </w:pPr>
            <w:r w:rsidRPr="00E76323">
              <w:rPr>
                <w:spacing w:val="-2"/>
                <w:szCs w:val="24"/>
              </w:rPr>
              <w:t>0,1 %</w:t>
            </w:r>
            <w:r w:rsidRPr="00E76323">
              <w:rPr>
                <w:i/>
                <w:iCs/>
                <w:spacing w:val="-2"/>
                <w:szCs w:val="24"/>
              </w:rPr>
              <w:t xml:space="preserve"> </w:t>
            </w:r>
            <w:r w:rsidRPr="00356653">
              <w:rPr>
                <w:spacing w:val="-2"/>
                <w:szCs w:val="24"/>
              </w:rPr>
              <w:t>стоимости не поставленного (несвоевременно поставленного) в срок товара за каждый день просрочки</w:t>
            </w:r>
            <w:r w:rsidRPr="00356653">
              <w:rPr>
                <w:szCs w:val="24"/>
              </w:rPr>
              <w:t>;</w:t>
            </w:r>
          </w:p>
          <w:p w:rsidR="009F791B" w:rsidRPr="00356653" w:rsidRDefault="009F791B" w:rsidP="009F791B">
            <w:pPr>
              <w:widowControl w:val="0"/>
              <w:ind w:firstLine="180"/>
              <w:jc w:val="both"/>
              <w:rPr>
                <w:szCs w:val="24"/>
              </w:rPr>
            </w:pPr>
            <w:r w:rsidRPr="00356653">
              <w:rPr>
                <w:szCs w:val="24"/>
              </w:rPr>
              <w:t>Пеня исчисляется:</w:t>
            </w:r>
          </w:p>
          <w:p w:rsidR="009F791B" w:rsidRPr="00356653" w:rsidRDefault="009F791B" w:rsidP="009F791B">
            <w:pPr>
              <w:widowControl w:val="0"/>
              <w:ind w:firstLine="180"/>
              <w:jc w:val="both"/>
              <w:rPr>
                <w:szCs w:val="24"/>
              </w:rPr>
            </w:pPr>
            <w:r w:rsidRPr="00356653">
              <w:rPr>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9F791B" w:rsidRPr="00356653" w:rsidRDefault="009F791B" w:rsidP="009F791B">
            <w:pPr>
              <w:widowControl w:val="0"/>
              <w:ind w:firstLine="180"/>
              <w:jc w:val="both"/>
              <w:rPr>
                <w:szCs w:val="24"/>
              </w:rPr>
            </w:pPr>
            <w:r w:rsidRPr="00356653">
              <w:rPr>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9F791B" w:rsidRDefault="009F791B" w:rsidP="009F791B">
            <w:pPr>
              <w:widowControl w:val="0"/>
              <w:ind w:firstLine="180"/>
              <w:jc w:val="both"/>
              <w:rPr>
                <w:szCs w:val="24"/>
              </w:rPr>
            </w:pPr>
            <w:r w:rsidRPr="00356653">
              <w:rPr>
                <w:szCs w:val="24"/>
              </w:rPr>
              <w:t>11.1.2.</w:t>
            </w:r>
            <w:r w:rsidRPr="00356653">
              <w:rPr>
                <w:color w:val="000000"/>
                <w:szCs w:val="24"/>
              </w:rPr>
              <w:t xml:space="preserve"> в случае несоблюдения Продавцом  сроков оплаты предусмотренных п.2.2, настоящего контракта, </w:t>
            </w:r>
            <w:r w:rsidRPr="00356653">
              <w:rPr>
                <w:szCs w:val="24"/>
              </w:rPr>
              <w:t xml:space="preserve">пеню в размере </w:t>
            </w:r>
            <w:r>
              <w:rPr>
                <w:szCs w:val="24"/>
              </w:rPr>
              <w:t>0,</w:t>
            </w:r>
            <w:r w:rsidRPr="00356653">
              <w:rPr>
                <w:szCs w:val="24"/>
              </w:rPr>
              <w:t>1% не перечисленной суммы за каждый день просрочки;</w:t>
            </w:r>
          </w:p>
          <w:p w:rsidR="009F791B" w:rsidRPr="000D6011" w:rsidRDefault="009F791B" w:rsidP="009F791B">
            <w:pPr>
              <w:autoSpaceDE w:val="0"/>
              <w:autoSpaceDN w:val="0"/>
              <w:adjustRightInd w:val="0"/>
              <w:ind w:firstLine="180"/>
              <w:jc w:val="both"/>
              <w:rPr>
                <w:szCs w:val="24"/>
              </w:rPr>
            </w:pPr>
            <w:r w:rsidRPr="000D6011">
              <w:rPr>
                <w:szCs w:val="24"/>
              </w:rPr>
              <w:t>11.1.3. за несоответствие товара и инвойса спецификации (п.3.7) - штраф в размере 1% стоимости товара, по которому выявлены несоответствия.</w:t>
            </w:r>
          </w:p>
          <w:p w:rsidR="009F791B" w:rsidRPr="000D6011" w:rsidRDefault="009F791B" w:rsidP="009F791B">
            <w:pPr>
              <w:autoSpaceDE w:val="0"/>
              <w:autoSpaceDN w:val="0"/>
              <w:adjustRightInd w:val="0"/>
              <w:ind w:firstLine="180"/>
              <w:jc w:val="both"/>
              <w:rPr>
                <w:szCs w:val="24"/>
              </w:rPr>
            </w:pPr>
            <w:r w:rsidRPr="000D6011">
              <w:rPr>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9F791B" w:rsidRDefault="009F791B" w:rsidP="009F791B">
            <w:pPr>
              <w:autoSpaceDE w:val="0"/>
              <w:autoSpaceDN w:val="0"/>
              <w:adjustRightInd w:val="0"/>
              <w:ind w:firstLine="180"/>
              <w:jc w:val="both"/>
              <w:rPr>
                <w:szCs w:val="24"/>
              </w:rPr>
            </w:pPr>
            <w:r w:rsidRPr="000D6011">
              <w:rPr>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9F791B" w:rsidRDefault="009F791B" w:rsidP="009F791B">
            <w:pPr>
              <w:autoSpaceDE w:val="0"/>
              <w:autoSpaceDN w:val="0"/>
              <w:adjustRightInd w:val="0"/>
              <w:ind w:firstLine="180"/>
              <w:jc w:val="both"/>
              <w:rPr>
                <w:szCs w:val="24"/>
              </w:rPr>
            </w:pPr>
            <w:r w:rsidRPr="000D6011">
              <w:rPr>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9F791B" w:rsidRPr="00356653" w:rsidRDefault="009F791B" w:rsidP="009F791B">
            <w:pPr>
              <w:autoSpaceDE w:val="0"/>
              <w:autoSpaceDN w:val="0"/>
              <w:adjustRightInd w:val="0"/>
              <w:ind w:firstLine="180"/>
              <w:jc w:val="both"/>
              <w:rPr>
                <w:color w:val="000000"/>
                <w:szCs w:val="24"/>
              </w:rPr>
            </w:pPr>
            <w:r w:rsidRPr="00356653">
              <w:rPr>
                <w:szCs w:val="24"/>
              </w:rPr>
              <w:t>11.1.</w:t>
            </w:r>
            <w:r>
              <w:rPr>
                <w:szCs w:val="24"/>
              </w:rPr>
              <w:t>6</w:t>
            </w:r>
            <w:r w:rsidRPr="00356653">
              <w:rPr>
                <w:szCs w:val="24"/>
              </w:rPr>
              <w:t xml:space="preserve">. </w:t>
            </w:r>
            <w:r w:rsidRPr="00356653">
              <w:rPr>
                <w:color w:val="000000"/>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7</w:t>
            </w:r>
            <w:r w:rsidRPr="00356653">
              <w:rPr>
                <w:rFonts w:eastAsia="Calibri"/>
                <w:szCs w:val="24"/>
              </w:rPr>
              <w:t xml:space="preserve">. за нарушение условий оплаты счета согласно п. 9.7 пеню в размере </w:t>
            </w:r>
            <w:r>
              <w:rPr>
                <w:rFonts w:eastAsia="Calibri"/>
                <w:szCs w:val="24"/>
              </w:rPr>
              <w:t>0,</w:t>
            </w:r>
            <w:r w:rsidRPr="00356653">
              <w:rPr>
                <w:rFonts w:eastAsia="Calibri"/>
                <w:szCs w:val="24"/>
              </w:rPr>
              <w:t>1% неоплаченной суммы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8</w:t>
            </w:r>
            <w:r w:rsidRPr="00356653">
              <w:rPr>
                <w:rFonts w:eastAsia="Calibri"/>
                <w:szCs w:val="24"/>
              </w:rPr>
              <w:t>. за отказ Продавца от поставки товара полностью или частично штраф в размере  10</w:t>
            </w:r>
            <w:r w:rsidRPr="000D6011">
              <w:rPr>
                <w:rFonts w:eastAsia="Calibri"/>
                <w:szCs w:val="24"/>
              </w:rPr>
              <w:t>0</w:t>
            </w:r>
            <w:r w:rsidRPr="00356653">
              <w:rPr>
                <w:rFonts w:eastAsia="Calibri"/>
                <w:szCs w:val="24"/>
              </w:rPr>
              <w:t>% стоимости не поставленного товара;</w:t>
            </w:r>
          </w:p>
          <w:p w:rsidR="009F791B" w:rsidRPr="000D6011" w:rsidRDefault="009F791B" w:rsidP="009F791B">
            <w:pPr>
              <w:widowControl w:val="0"/>
              <w:ind w:firstLine="180"/>
              <w:jc w:val="both"/>
              <w:rPr>
                <w:szCs w:val="24"/>
              </w:rPr>
            </w:pPr>
            <w:r w:rsidRPr="000D6011">
              <w:rPr>
                <w:szCs w:val="24"/>
              </w:rPr>
              <w:t>11.1.9. за несвоевременное предоставление 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EA2818" w:rsidRPr="00D264C8" w:rsidRDefault="00EA2818" w:rsidP="00EA2818">
            <w:pPr>
              <w:widowControl w:val="0"/>
              <w:ind w:firstLine="282"/>
              <w:jc w:val="both"/>
              <w:rPr>
                <w:szCs w:val="24"/>
              </w:rPr>
            </w:pPr>
            <w:r w:rsidRPr="00D264C8">
              <w:rPr>
                <w:szCs w:val="24"/>
              </w:rPr>
              <w:t>11.1.1</w:t>
            </w:r>
            <w:r>
              <w:rPr>
                <w:szCs w:val="24"/>
              </w:rPr>
              <w:t>0</w:t>
            </w:r>
            <w:r w:rsidRPr="00D264C8">
              <w:rPr>
                <w:szCs w:val="24"/>
              </w:rPr>
              <w:t>. за нарушение сроков:</w:t>
            </w:r>
          </w:p>
          <w:p w:rsidR="00EA2818" w:rsidRPr="00D264C8" w:rsidRDefault="00EA2818" w:rsidP="00EA2818">
            <w:pPr>
              <w:widowControl w:val="0"/>
              <w:ind w:firstLine="282"/>
              <w:jc w:val="both"/>
              <w:rPr>
                <w:szCs w:val="24"/>
              </w:rPr>
            </w:pPr>
            <w:r w:rsidRPr="00D264C8">
              <w:rPr>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EA2818" w:rsidRPr="00D264C8" w:rsidRDefault="00EA2818" w:rsidP="00EA2818">
            <w:pPr>
              <w:widowControl w:val="0"/>
              <w:ind w:firstLine="282"/>
              <w:jc w:val="both"/>
              <w:rPr>
                <w:szCs w:val="24"/>
              </w:rPr>
            </w:pPr>
            <w:r w:rsidRPr="00D264C8">
              <w:rPr>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9F791B" w:rsidRPr="00356653" w:rsidRDefault="009F791B" w:rsidP="009F791B">
            <w:pPr>
              <w:widowControl w:val="0"/>
              <w:ind w:firstLine="180"/>
              <w:jc w:val="both"/>
              <w:rPr>
                <w:rFonts w:eastAsia="Calibri"/>
                <w:spacing w:val="-2"/>
                <w:szCs w:val="24"/>
              </w:rPr>
            </w:pPr>
            <w:r w:rsidRPr="00356653">
              <w:rPr>
                <w:rFonts w:eastAsia="Calibri"/>
                <w:szCs w:val="24"/>
              </w:rPr>
              <w:t xml:space="preserve">11.2. </w:t>
            </w:r>
            <w:r w:rsidRPr="00356653">
              <w:rPr>
                <w:rFonts w:eastAsia="Calibri"/>
                <w:spacing w:val="-2"/>
                <w:szCs w:val="24"/>
              </w:rPr>
              <w:t>Уплата неустойки не освобождает Продавца от обязанности выполнения настоящего контракта.</w:t>
            </w:r>
          </w:p>
          <w:p w:rsidR="009F791B" w:rsidRPr="00356653" w:rsidRDefault="009F791B" w:rsidP="009F791B">
            <w:pPr>
              <w:widowControl w:val="0"/>
              <w:ind w:firstLine="180"/>
              <w:jc w:val="both"/>
              <w:rPr>
                <w:rFonts w:eastAsia="Calibri"/>
                <w:spacing w:val="-2"/>
                <w:szCs w:val="24"/>
              </w:rPr>
            </w:pPr>
            <w:r w:rsidRPr="00356653">
              <w:rPr>
                <w:rFonts w:eastAsia="Calibri"/>
                <w:spacing w:val="-2"/>
                <w:szCs w:val="24"/>
              </w:rPr>
              <w:t xml:space="preserve">11.3. Продавец обязуется оплатить неустойку по первому требованию Покупателя. </w:t>
            </w:r>
          </w:p>
          <w:p w:rsidR="009F791B" w:rsidRPr="00356653" w:rsidRDefault="009F791B" w:rsidP="009F791B">
            <w:pPr>
              <w:ind w:firstLine="180"/>
              <w:jc w:val="both"/>
              <w:rPr>
                <w:snapToGrid w:val="0"/>
                <w:spacing w:val="-4"/>
                <w:szCs w:val="24"/>
              </w:rPr>
            </w:pPr>
            <w:r w:rsidRPr="00356653">
              <w:rPr>
                <w:snapToGrid w:val="0"/>
                <w:spacing w:val="-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9F791B" w:rsidRPr="00356653" w:rsidRDefault="009F791B" w:rsidP="009F791B">
            <w:pPr>
              <w:ind w:firstLine="180"/>
              <w:jc w:val="both"/>
              <w:rPr>
                <w:color w:val="000000"/>
                <w:szCs w:val="24"/>
              </w:rPr>
            </w:pPr>
            <w:r w:rsidRPr="00356653">
              <w:rPr>
                <w:snapToGrid w:val="0"/>
                <w:spacing w:val="-4"/>
                <w:szCs w:val="24"/>
              </w:rPr>
              <w:t xml:space="preserve">11.5. </w:t>
            </w:r>
            <w:r w:rsidRPr="00356653">
              <w:rPr>
                <w:color w:val="000000"/>
                <w:szCs w:val="24"/>
              </w:rPr>
              <w:t>За просрочку исполнения денежных обязательств Покупатель уплачивает Продавцу штраф в размере 0,001% от просроченной суммы.</w:t>
            </w:r>
          </w:p>
          <w:p w:rsidR="009F791B" w:rsidRPr="008F5DD0" w:rsidRDefault="009F791B" w:rsidP="009F791B">
            <w:pPr>
              <w:widowControl w:val="0"/>
              <w:tabs>
                <w:tab w:val="left" w:pos="709"/>
              </w:tabs>
              <w:jc w:val="both"/>
              <w:rPr>
                <w:snapToGrid w:val="0"/>
                <w:spacing w:val="-4"/>
                <w:szCs w:val="24"/>
              </w:rPr>
            </w:pPr>
            <w:r w:rsidRPr="00990488">
              <w:rPr>
                <w:i/>
                <w:sz w:val="30"/>
              </w:rPr>
              <w:t xml:space="preserve">   </w:t>
            </w:r>
            <w:r w:rsidRPr="00990488">
              <w:rPr>
                <w:szCs w:val="24"/>
              </w:rPr>
              <w:t>11.6.</w:t>
            </w:r>
            <w:r w:rsidRPr="00990488">
              <w:rPr>
                <w:snapToGrid w:val="0"/>
                <w:spacing w:val="-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F791B" w:rsidRPr="00356653" w:rsidRDefault="009F791B" w:rsidP="009F791B">
            <w:pPr>
              <w:ind w:firstLine="180"/>
              <w:jc w:val="both"/>
              <w:rPr>
                <w:b/>
                <w:bCs/>
                <w:caps/>
                <w:szCs w:val="24"/>
              </w:rPr>
            </w:pPr>
          </w:p>
          <w:p w:rsidR="009F791B" w:rsidRPr="00356653" w:rsidRDefault="009F791B" w:rsidP="009F791B">
            <w:pPr>
              <w:ind w:firstLine="180"/>
              <w:jc w:val="center"/>
              <w:rPr>
                <w:b/>
                <w:bCs/>
                <w:caps/>
                <w:szCs w:val="24"/>
              </w:rPr>
            </w:pPr>
            <w:r w:rsidRPr="00356653">
              <w:rPr>
                <w:b/>
                <w:bCs/>
                <w:caps/>
                <w:szCs w:val="24"/>
              </w:rPr>
              <w:t>12. Форс-мажор</w:t>
            </w:r>
          </w:p>
          <w:p w:rsidR="009F791B" w:rsidRPr="00356653" w:rsidRDefault="009F791B" w:rsidP="009F791B">
            <w:pPr>
              <w:autoSpaceDE w:val="0"/>
              <w:autoSpaceDN w:val="0"/>
              <w:adjustRightInd w:val="0"/>
              <w:ind w:firstLine="180"/>
              <w:jc w:val="both"/>
              <w:rPr>
                <w:szCs w:val="24"/>
              </w:rPr>
            </w:pPr>
            <w:r w:rsidRPr="00356653">
              <w:rPr>
                <w:szCs w:val="24"/>
              </w:rPr>
              <w:t>12.1.</w:t>
            </w:r>
            <w:r w:rsidRPr="00356653">
              <w:rPr>
                <w:color w:val="000000"/>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Cs w:val="24"/>
              </w:rPr>
              <w:t xml:space="preserve">Сторона, для которой создалась невозможность исполнения обязательств по данному контракту, </w:t>
            </w:r>
            <w:r w:rsidRPr="00356653">
              <w:rPr>
                <w:color w:val="000000"/>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Cs w:val="24"/>
              </w:rPr>
              <w:t>в десятидневный срок с момента их наступления.</w:t>
            </w:r>
          </w:p>
          <w:p w:rsidR="009F791B" w:rsidRDefault="009F791B" w:rsidP="009F791B">
            <w:pPr>
              <w:widowControl w:val="0"/>
              <w:ind w:firstLine="180"/>
              <w:jc w:val="both"/>
              <w:rPr>
                <w:szCs w:val="24"/>
              </w:rPr>
            </w:pPr>
            <w:r w:rsidRPr="00982EDB">
              <w:rPr>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9F791B" w:rsidRPr="00356653" w:rsidRDefault="009F791B" w:rsidP="009F791B">
            <w:pPr>
              <w:widowControl w:val="0"/>
              <w:ind w:firstLine="180"/>
              <w:jc w:val="both"/>
              <w:rPr>
                <w:szCs w:val="24"/>
              </w:rPr>
            </w:pPr>
            <w:r w:rsidRPr="00356653">
              <w:rPr>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9F791B" w:rsidRPr="00356653" w:rsidRDefault="009F791B" w:rsidP="009F791B">
            <w:pPr>
              <w:widowControl w:val="0"/>
              <w:ind w:firstLine="180"/>
              <w:jc w:val="both"/>
              <w:rPr>
                <w:szCs w:val="24"/>
              </w:rPr>
            </w:pPr>
            <w:r w:rsidRPr="00356653">
              <w:rPr>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13.2. </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F5528E">
              <w:rPr>
                <w:rFonts w:eastAsia="Times New Roman" w:cs="Times New Roman"/>
                <w:color w:val="000000"/>
                <w:szCs w:val="24"/>
                <w:lang w:eastAsia="ru-RU"/>
              </w:rPr>
              <w:t>Гомельской области</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13.3. Место проведения судебных заседаний -     г. </w:t>
            </w:r>
            <w:r w:rsidR="00F5528E">
              <w:rPr>
                <w:rFonts w:eastAsia="Times New Roman" w:cs="Times New Roman"/>
                <w:szCs w:val="24"/>
                <w:lang w:eastAsia="ru-RU"/>
              </w:rPr>
              <w:t>Гомель</w:t>
            </w:r>
            <w:r w:rsidRPr="00557B92">
              <w:rPr>
                <w:rFonts w:eastAsia="Times New Roman" w:cs="Times New Roman"/>
                <w:szCs w:val="24"/>
                <w:lang w:eastAsia="ru-RU"/>
              </w:rPr>
              <w:t>.  Язык судопроизводства – русский.</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2</w:t>
            </w:r>
            <w:r w:rsidRPr="00557B92">
              <w:rPr>
                <w:rFonts w:eastAsia="Calibri" w:cs="Times New Roman"/>
                <w:szCs w:val="24"/>
                <w:lang w:eastAsia="ru-RU"/>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3</w:t>
            </w:r>
            <w:r w:rsidRPr="00557B92">
              <w:rPr>
                <w:rFonts w:eastAsia="Calibri" w:cs="Times New Roman"/>
                <w:szCs w:val="24"/>
                <w:lang w:eastAsia="ru-RU"/>
              </w:rPr>
              <w:t xml:space="preserve">. После </w:t>
            </w:r>
            <w:r w:rsidR="002D5EB4">
              <w:rPr>
                <w:rFonts w:eastAsia="Calibri" w:cs="Times New Roman"/>
                <w:szCs w:val="24"/>
                <w:lang w:eastAsia="ru-RU"/>
              </w:rPr>
              <w:t>заключения</w:t>
            </w:r>
            <w:r w:rsidRPr="00557B92">
              <w:rPr>
                <w:rFonts w:eastAsia="Calibri" w:cs="Times New Roman"/>
                <w:szCs w:val="24"/>
                <w:lang w:eastAsia="ru-RU"/>
              </w:rPr>
              <w:t xml:space="preserve"> настоящего контракта все предыдущие переговоры теряют силу.</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Default="00B73E04" w:rsidP="00B73E04">
            <w:pPr>
              <w:shd w:val="clear" w:color="auto" w:fill="FFFFFF"/>
              <w:jc w:val="both"/>
              <w:rPr>
                <w:szCs w:val="24"/>
              </w:rPr>
            </w:pPr>
            <w:r>
              <w:rPr>
                <w:rFonts w:eastAsia="Calibri"/>
                <w:szCs w:val="24"/>
              </w:rPr>
              <w:t xml:space="preserve"> </w:t>
            </w:r>
            <w:r w:rsidRPr="00B73E04">
              <w:rPr>
                <w:iCs/>
                <w:color w:val="242424"/>
                <w:szCs w:val="24"/>
              </w:rPr>
              <w:t xml:space="preserve">Покупатель вправе в одностороннем порядке отказаться </w:t>
            </w:r>
            <w:r w:rsidRPr="00B73E04">
              <w:rPr>
                <w:color w:val="242424"/>
                <w:szCs w:val="24"/>
              </w:rPr>
              <w:t>от исполнения контракта, если в ходе исполнения контракта будет</w:t>
            </w:r>
            <w:r w:rsidRPr="00B73E04">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B32F4B" w:rsidRPr="002E5184" w:rsidRDefault="00B32F4B" w:rsidP="00B32F4B">
            <w:pPr>
              <w:shd w:val="clear" w:color="auto" w:fill="FFFFFF"/>
              <w:ind w:firstLine="282"/>
              <w:jc w:val="both"/>
              <w:rPr>
                <w:szCs w:val="24"/>
              </w:rPr>
            </w:pPr>
            <w:r w:rsidRPr="002E5184">
              <w:rPr>
                <w:szCs w:val="24"/>
              </w:rPr>
              <w:t xml:space="preserve">14.5. </w:t>
            </w:r>
            <w:r w:rsidRPr="002E5184">
              <w:rPr>
                <w:snapToGrid w:val="0"/>
                <w:spacing w:val="-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B73E04" w:rsidRPr="00B73E04" w:rsidRDefault="00B73E04" w:rsidP="00B73E04">
            <w:pPr>
              <w:widowControl w:val="0"/>
              <w:ind w:firstLine="180"/>
              <w:jc w:val="both"/>
              <w:rPr>
                <w:b/>
                <w:bCs/>
                <w:szCs w:val="24"/>
              </w:rPr>
            </w:pPr>
            <w:r w:rsidRPr="00B73E04">
              <w:rPr>
                <w:szCs w:val="24"/>
              </w:rPr>
              <w:t>14.6. Получение экспортных лицензий, если таковые потребуются, считается обязанностью Продавца</w:t>
            </w:r>
            <w:r w:rsidRPr="00B73E04">
              <w:rPr>
                <w:b/>
                <w:bCs/>
                <w:szCs w:val="24"/>
              </w:rPr>
              <w:t>.</w:t>
            </w:r>
          </w:p>
          <w:p w:rsidR="00B73E04" w:rsidRPr="00356653" w:rsidRDefault="00B73E04" w:rsidP="00B73E04">
            <w:pPr>
              <w:widowControl w:val="0"/>
              <w:ind w:firstLine="180"/>
              <w:jc w:val="both"/>
              <w:rPr>
                <w:szCs w:val="24"/>
              </w:rPr>
            </w:pPr>
            <w:r w:rsidRPr="00B73E04">
              <w:rPr>
                <w:szCs w:val="24"/>
              </w:rPr>
              <w:t>Получение импортных лицензий, если таковые потребуются, считается обязанностью Покупателя</w:t>
            </w:r>
            <w:r w:rsidRPr="00B73E04">
              <w:rPr>
                <w:b/>
                <w:bCs/>
                <w:szCs w:val="24"/>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7</w:t>
            </w:r>
            <w:r w:rsidRPr="00557B92">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8</w:t>
            </w:r>
            <w:r w:rsidRPr="00557B92">
              <w:rPr>
                <w:rFonts w:eastAsia="Times New Roman" w:cs="Times New Roman"/>
                <w:szCs w:val="24"/>
                <w:lang w:eastAsia="ru-RU"/>
              </w:rPr>
              <w:t>. Вся переписка по настоящему контракту ведется на русском и английском языках.</w:t>
            </w:r>
          </w:p>
          <w:p w:rsidR="00557B92" w:rsidRPr="00557B92" w:rsidRDefault="00557B92" w:rsidP="00557B92">
            <w:pPr>
              <w:spacing w:line="240" w:lineRule="auto"/>
              <w:ind w:firstLine="180"/>
              <w:jc w:val="both"/>
              <w:rPr>
                <w:rFonts w:eastAsia="Times New Roman" w:cs="Times New Roman"/>
                <w:spacing w:val="-4"/>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9</w:t>
            </w:r>
            <w:r w:rsidRPr="00557B92">
              <w:rPr>
                <w:rFonts w:eastAsia="Times New Roman" w:cs="Times New Roman"/>
                <w:szCs w:val="24"/>
                <w:lang w:eastAsia="ru-RU"/>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w:t>
            </w:r>
            <w:r w:rsidR="0071692F">
              <w:rPr>
                <w:rFonts w:eastAsia="Times New Roman" w:cs="Times New Roman"/>
                <w:szCs w:val="24"/>
                <w:lang w:eastAsia="ru-RU"/>
              </w:rPr>
              <w:t>0</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14.1</w:t>
            </w:r>
            <w:r w:rsidR="0071692F">
              <w:rPr>
                <w:rFonts w:eastAsia="Calibri" w:cs="Times New Roman"/>
                <w:szCs w:val="24"/>
                <w:lang w:eastAsia="ru-RU"/>
              </w:rPr>
              <w:t>1</w:t>
            </w:r>
            <w:r w:rsidRPr="00557B92">
              <w:rPr>
                <w:rFonts w:eastAsia="Calibri" w:cs="Times New Roman"/>
                <w:szCs w:val="24"/>
                <w:lang w:eastAsia="ru-RU"/>
              </w:rPr>
              <w:t xml:space="preserve">. </w:t>
            </w:r>
            <w:r w:rsidR="003741B6"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3741B6" w:rsidRPr="00EC632B">
              <w:rPr>
                <w:rFonts w:eastAsia="Calibri" w:cs="Times New Roman"/>
                <w:szCs w:val="24"/>
                <w:lang w:eastAsia="ru-RU"/>
              </w:rPr>
              <w:t>Срок</w:t>
            </w:r>
            <w:r w:rsidR="003741B6" w:rsidRPr="009F791B">
              <w:rPr>
                <w:rFonts w:eastAsia="Calibri" w:cs="Times New Roman"/>
                <w:szCs w:val="24"/>
                <w:lang w:eastAsia="ru-RU"/>
              </w:rPr>
              <w:t xml:space="preserve"> </w:t>
            </w:r>
            <w:r w:rsidR="003741B6" w:rsidRPr="00EC632B">
              <w:rPr>
                <w:rFonts w:eastAsia="Calibri" w:cs="Times New Roman"/>
                <w:szCs w:val="24"/>
                <w:lang w:eastAsia="ru-RU"/>
              </w:rPr>
              <w:t>действия</w:t>
            </w:r>
            <w:r w:rsidR="003741B6" w:rsidRPr="009F791B">
              <w:rPr>
                <w:rFonts w:eastAsia="Calibri" w:cs="Times New Roman"/>
                <w:szCs w:val="24"/>
                <w:lang w:eastAsia="ru-RU"/>
              </w:rPr>
              <w:t xml:space="preserve"> </w:t>
            </w:r>
            <w:r w:rsidR="003741B6" w:rsidRPr="00EC632B">
              <w:rPr>
                <w:rFonts w:eastAsia="Calibri" w:cs="Times New Roman"/>
                <w:szCs w:val="24"/>
                <w:lang w:eastAsia="ru-RU"/>
              </w:rPr>
              <w:t>контракта</w:t>
            </w:r>
            <w:r w:rsidR="003741B6" w:rsidRPr="009F791B">
              <w:rPr>
                <w:rFonts w:eastAsia="Calibri" w:cs="Times New Roman"/>
                <w:szCs w:val="24"/>
                <w:lang w:eastAsia="ru-RU"/>
              </w:rPr>
              <w:t xml:space="preserve"> </w:t>
            </w:r>
            <w:r w:rsidR="003741B6" w:rsidRPr="00EC632B">
              <w:rPr>
                <w:rFonts w:eastAsia="Calibri" w:cs="Times New Roman"/>
                <w:szCs w:val="24"/>
                <w:lang w:eastAsia="ru-RU"/>
              </w:rPr>
              <w:t>может</w:t>
            </w:r>
            <w:r w:rsidR="003741B6" w:rsidRPr="009F791B">
              <w:rPr>
                <w:rFonts w:eastAsia="Calibri" w:cs="Times New Roman"/>
                <w:szCs w:val="24"/>
                <w:lang w:eastAsia="ru-RU"/>
              </w:rPr>
              <w:t xml:space="preserve"> </w:t>
            </w:r>
            <w:r w:rsidR="003741B6" w:rsidRPr="00EC632B">
              <w:rPr>
                <w:rFonts w:eastAsia="Calibri" w:cs="Times New Roman"/>
                <w:szCs w:val="24"/>
                <w:lang w:eastAsia="ru-RU"/>
              </w:rPr>
              <w:t>быть</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продлен</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по</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соглашению</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сторон</w:t>
            </w:r>
            <w:r w:rsidR="003741B6" w:rsidRPr="009F791B">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jc w:val="both"/>
              <w:rPr>
                <w:rFonts w:eastAsia="Times New Roman" w:cs="Times New Roman"/>
                <w:b/>
                <w:bCs/>
                <w:cap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bCs/>
                <w:caps/>
                <w:szCs w:val="24"/>
                <w:lang w:eastAsia="ru-RU"/>
              </w:rPr>
              <w:t>15.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ул. Чонгарской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r w:rsidRPr="00F5528E">
              <w:rPr>
                <w:rFonts w:eastAsia="Times New Roman" w:cs="Times New Roman"/>
                <w:szCs w:val="24"/>
                <w:lang w:val="en-US" w:eastAsia="ru-RU"/>
              </w:rPr>
              <w:t>ved</w:t>
            </w:r>
            <w:r w:rsidRPr="00F5528E">
              <w:rPr>
                <w:rFonts w:eastAsia="Times New Roman" w:cs="Times New Roman"/>
                <w:szCs w:val="24"/>
                <w:lang w:val="fr-FR" w:eastAsia="ru-RU"/>
              </w:rPr>
              <w:t>@mdt.by</w:t>
            </w: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eastAsia="ru-RU"/>
              </w:rPr>
              <w:t>ПРОДАВЕЦ</w:t>
            </w:r>
            <w:r w:rsidRPr="00B32F4B">
              <w:rPr>
                <w:rFonts w:eastAsia="Times New Roman" w:cs="Times New Roman"/>
                <w:b/>
                <w:bCs/>
                <w:szCs w:val="24"/>
                <w:lang w:val="en-US" w:eastAsia="ru-RU"/>
              </w:rPr>
              <w:t>:</w:t>
            </w:r>
          </w:p>
          <w:p w:rsidR="00557B92" w:rsidRPr="00B32F4B" w:rsidRDefault="00557B92" w:rsidP="00557B92">
            <w:pPr>
              <w:widowControl w:val="0"/>
              <w:spacing w:line="240" w:lineRule="auto"/>
              <w:jc w:val="both"/>
              <w:rPr>
                <w:rFonts w:eastAsia="Times New Roman" w:cs="Times New Roman"/>
                <w:b/>
                <w:bCs/>
                <w:szCs w:val="24"/>
                <w:lang w:val="en-US" w:eastAsia="ru-RU"/>
              </w:rPr>
            </w:pPr>
          </w:p>
        </w:tc>
        <w:tc>
          <w:tcPr>
            <w:tcW w:w="230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«Medtechnika»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w:t>
            </w:r>
            <w:r w:rsidR="009F791B">
              <w:rPr>
                <w:rFonts w:eastAsia="Times New Roman" w:cs="Times New Roman"/>
                <w:szCs w:val="24"/>
                <w:lang w:val="en-US" w:eastAsia="ru-RU"/>
              </w:rPr>
              <w:t>____________________________</w:t>
            </w:r>
            <w:r w:rsidRPr="00D02846">
              <w:rPr>
                <w:rFonts w:eastAsia="Times New Roman" w:cs="Times New Roman"/>
                <w:szCs w:val="24"/>
                <w:lang w:val="en-US" w:eastAsia="ru-RU"/>
              </w:rPr>
              <w:t>,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9F791B" w:rsidRPr="00A60AA0" w:rsidRDefault="00557B92" w:rsidP="009F791B">
            <w:pPr>
              <w:widowControl w:val="0"/>
              <w:spacing w:line="240" w:lineRule="auto"/>
              <w:ind w:firstLine="175"/>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w:t>
            </w:r>
            <w:r w:rsidR="00510F28">
              <w:rPr>
                <w:rFonts w:eastAsia="Times New Roman" w:cs="Times New Roman"/>
                <w:szCs w:val="24"/>
                <w:lang w:val="en-US" w:eastAsia="ru-RU"/>
              </w:rPr>
              <w:lastRenderedPageBreak/>
              <w:t xml:space="preserve">DDP – Gomel </w:t>
            </w:r>
            <w:r w:rsidRPr="00557B92">
              <w:rPr>
                <w:rFonts w:eastAsia="Times New Roman" w:cs="Times New Roman"/>
                <w:szCs w:val="24"/>
                <w:lang w:val="en-US" w:eastAsia="ru-RU"/>
              </w:rPr>
              <w:t xml:space="preserve"> terms (INCOTERMS 2010). The price of goods shall include the cost of products, package, export packaging, labeling, possible transshipment, delivery to the Buyer's warehouse or the other place indicated by the Buyer, </w:t>
            </w:r>
            <w:r w:rsidR="009F791B" w:rsidRPr="00A60AA0">
              <w:rPr>
                <w:rFonts w:eastAsia="Times New Roman" w:cs="Times New Roman"/>
                <w:szCs w:val="24"/>
                <w:lang w:val="en-US" w:eastAsia="ru-RU"/>
              </w:rPr>
              <w:t xml:space="preserve">installation and adjustment and equipment commissioning, training (instructing) medical and/or technical personnel in operating instructions, technical documentation relevant for given type of goods, warranty obligations during the warranty period,  period of validity (sterility) including technical maintenance and repair of the goods as well as taxes, </w:t>
            </w:r>
            <w:r w:rsidR="009F791B" w:rsidRPr="00A60AA0">
              <w:rPr>
                <w:rFonts w:eastAsia="Times New Roman" w:cs="Times New Roman"/>
                <w:spacing w:val="-4"/>
                <w:szCs w:val="24"/>
                <w:lang w:val="en-US" w:eastAsia="ru-RU"/>
              </w:rPr>
              <w:t>customs duties, fees, excise duties and other expenses connected with fulfillment of the contract on the territory of</w:t>
            </w:r>
            <w:r w:rsidR="009F791B" w:rsidRPr="00A60AA0">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009F791B" w:rsidRPr="00A60AA0">
              <w:rPr>
                <w:rFonts w:eastAsia="Times New Roman" w:cs="Times New Roman"/>
                <w:spacing w:val="-4"/>
                <w:szCs w:val="24"/>
                <w:lang w:val="en-US" w:eastAsia="ru-RU"/>
              </w:rPr>
              <w:t xml:space="preserve">. </w:t>
            </w:r>
            <w:r w:rsidR="009F791B" w:rsidRPr="00A60AA0">
              <w:rPr>
                <w:rFonts w:eastAsia="Times New Roman" w:cs="Times New Roman"/>
                <w:i/>
                <w:iCs/>
                <w:spacing w:val="-4"/>
                <w:szCs w:val="24"/>
                <w:lang w:val="en-US" w:eastAsia="ru-RU"/>
              </w:rPr>
              <w:t>(except value added tax on the territory of the Eurasian Economic Union</w:t>
            </w:r>
            <w:r w:rsidR="009F791B" w:rsidRPr="00A60AA0">
              <w:rPr>
                <w:rFonts w:eastAsia="Times New Roman" w:cs="Times New Roman"/>
                <w:szCs w:val="24"/>
                <w:lang w:val="en-US" w:eastAsia="ru-RU"/>
              </w:rPr>
              <w:t xml:space="preserve"> (</w:t>
            </w:r>
            <w:r w:rsidR="009F791B" w:rsidRPr="00A60AA0">
              <w:rPr>
                <w:rFonts w:eastAsia="Times New Roman" w:cs="Times New Roman"/>
                <w:i/>
                <w:iCs/>
                <w:szCs w:val="24"/>
                <w:lang w:val="en-US" w:eastAsia="ru-RU"/>
              </w:rPr>
              <w:t>hereinafter -</w:t>
            </w:r>
            <w:r w:rsidR="009F791B" w:rsidRPr="00A60AA0">
              <w:rPr>
                <w:rFonts w:eastAsia="Times New Roman" w:cs="Times New Roman"/>
                <w:i/>
                <w:iCs/>
                <w:spacing w:val="-4"/>
                <w:szCs w:val="24"/>
                <w:lang w:val="en-US" w:eastAsia="ru-RU"/>
              </w:rPr>
              <w:t>EAEU) connected with import of goods to the territory of the Republic of Belarus from the territory of member states of the EAEU)</w:t>
            </w:r>
          </w:p>
          <w:p w:rsidR="009F791B" w:rsidRPr="00A60AA0" w:rsidRDefault="009F791B" w:rsidP="009F791B">
            <w:pPr>
              <w:widowControl w:val="0"/>
              <w:spacing w:line="240" w:lineRule="auto"/>
              <w:ind w:firstLine="175"/>
              <w:jc w:val="both"/>
              <w:rPr>
                <w:rFonts w:eastAsia="Times New Roman" w:cs="Times New Roman"/>
                <w:szCs w:val="24"/>
                <w:lang w:val="en-US" w:eastAsia="ru-RU"/>
              </w:rPr>
            </w:pPr>
            <w:r w:rsidRPr="00A60AA0">
              <w:rPr>
                <w:rFonts w:eastAsia="Times New Roman" w:cs="Times New Roman"/>
                <w:szCs w:val="24"/>
                <w:lang w:val="en-US" w:eastAsia="ru-RU"/>
              </w:rPr>
              <w:t xml:space="preserve">The Seller undertakes to perform customs clearance on the territory of </w:t>
            </w:r>
            <w:r w:rsidRPr="00A60AA0">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9F791B" w:rsidRPr="00733C43" w:rsidRDefault="009F791B" w:rsidP="009F7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Cs w:val="24"/>
                <w:lang w:val="en-US"/>
              </w:rPr>
            </w:pPr>
            <w:r w:rsidRPr="00F46A66">
              <w:rPr>
                <w:szCs w:val="24"/>
                <w:lang w:val="en-US"/>
              </w:rPr>
              <w:t>Partial delivery of goods or in the amount of a multiple of a set (unit) of goods, within the period established by this paragraph, is permitted upon agreement with the Buyer.</w:t>
            </w:r>
          </w:p>
          <w:p w:rsidR="009F791B" w:rsidRPr="00356653" w:rsidRDefault="009F791B" w:rsidP="009F791B">
            <w:pPr>
              <w:widowControl w:val="0"/>
              <w:autoSpaceDE w:val="0"/>
              <w:autoSpaceDN w:val="0"/>
              <w:adjustRightInd w:val="0"/>
              <w:ind w:firstLine="252"/>
              <w:jc w:val="both"/>
              <w:rPr>
                <w:color w:val="000000"/>
                <w:szCs w:val="24"/>
                <w:lang w:val="en-US"/>
              </w:rPr>
            </w:pP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w:t>
            </w:r>
            <w:r w:rsidRPr="00557B92">
              <w:rPr>
                <w:rFonts w:eastAsia="Times New Roman" w:cs="Times New Roman"/>
                <w:szCs w:val="24"/>
                <w:lang w:val="en-US" w:eastAsia="ru-RU"/>
              </w:rPr>
              <w:lastRenderedPageBreak/>
              <w:t xml:space="preserve">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246007, Gomel, str. Chongarskaya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the 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3.5 Delivery of goods shall be accompanied with the following documents: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  the Seller’s</w:t>
            </w:r>
            <w:r w:rsidRPr="00557B92">
              <w:rPr>
                <w:rFonts w:eastAsia="Calibri" w:cs="Times New Roman"/>
                <w:szCs w:val="24"/>
                <w:lang w:val="en-GB" w:eastAsia="ru-RU"/>
              </w:rPr>
              <w:t xml:space="preserve"> invoice- </w:t>
            </w:r>
            <w:r w:rsidRPr="00557B92">
              <w:rPr>
                <w:rFonts w:eastAsia="Calibri" w:cs="Times New Roman"/>
                <w:szCs w:val="24"/>
                <w:lang w:val="en-US" w:eastAsia="ru-RU"/>
              </w:rPr>
              <w:t>3 originals;</w:t>
            </w:r>
          </w:p>
          <w:p w:rsidR="00F46B30" w:rsidRPr="00F46B30" w:rsidRDefault="00F46B30" w:rsidP="00F46B30">
            <w:pPr>
              <w:widowControl w:val="0"/>
              <w:ind w:left="16"/>
              <w:jc w:val="both"/>
              <w:rPr>
                <w:rFonts w:eastAsia="Calibri" w:cs="Times New Roman"/>
                <w:szCs w:val="24"/>
                <w:lang w:val="en-US" w:eastAsia="ru-RU"/>
              </w:rPr>
            </w:pPr>
            <w:r w:rsidRPr="00F46B30">
              <w:rPr>
                <w:rFonts w:eastAsia="Calibri" w:cs="Times New Roman"/>
                <w:szCs w:val="24"/>
                <w:lang w:val="en-GB" w:eastAsia="ru-RU"/>
              </w:rPr>
              <w:t>-packing list with indication of quantity of goods in every cargo package</w:t>
            </w:r>
            <w:r w:rsidRPr="00F46B30">
              <w:rPr>
                <w:rFonts w:eastAsia="Calibri" w:cs="Times New Roman"/>
                <w:szCs w:val="24"/>
                <w:lang w:val="en-US" w:eastAsia="ru-RU"/>
              </w:rPr>
              <w:t>,</w:t>
            </w:r>
            <w:r w:rsidRPr="00F46B30">
              <w:rPr>
                <w:rFonts w:eastAsia="Calibri" w:cs="Times New Roman"/>
                <w:szCs w:val="24"/>
                <w:lang w:val="en-GB" w:eastAsia="ru-RU"/>
              </w:rPr>
              <w:t xml:space="preserve"> net</w:t>
            </w:r>
            <w:r w:rsidRPr="00F46B30">
              <w:rPr>
                <w:rFonts w:eastAsia="Calibri" w:cs="Times New Roman"/>
                <w:szCs w:val="24"/>
                <w:lang w:val="en-US" w:eastAsia="ru-RU"/>
              </w:rPr>
              <w:t xml:space="preserve"> and </w:t>
            </w:r>
            <w:r w:rsidRPr="00F46B30">
              <w:rPr>
                <w:rFonts w:eastAsia="Calibri" w:cs="Times New Roman"/>
                <w:szCs w:val="24"/>
                <w:lang w:val="en-GB" w:eastAsia="ru-RU"/>
              </w:rPr>
              <w:t>gross weight, the date of manufacture</w:t>
            </w:r>
            <w:r w:rsidRPr="00F46B30">
              <w:rPr>
                <w:rFonts w:eastAsia="Calibri" w:cs="Times New Roman"/>
                <w:szCs w:val="24"/>
                <w:lang w:val="en-US" w:eastAsia="ru-RU"/>
              </w:rPr>
              <w:t xml:space="preserve"> and serial numbers for medical equipment and other equipment, each item of the invoice</w:t>
            </w:r>
            <w:r w:rsidRPr="00F46B30">
              <w:rPr>
                <w:rFonts w:eastAsia="Calibri" w:cs="Times New Roman"/>
                <w:i/>
                <w:iCs/>
                <w:szCs w:val="24"/>
                <w:lang w:val="en-US" w:eastAsia="ru-RU"/>
              </w:rPr>
              <w:t>,</w:t>
            </w:r>
            <w:r w:rsidRPr="00F46B30">
              <w:rPr>
                <w:rFonts w:eastAsia="Calibri" w:cs="Times New Roman"/>
                <w:szCs w:val="24"/>
                <w:lang w:val="en-US" w:eastAsia="ru-RU"/>
              </w:rPr>
              <w:t xml:space="preserve"> *(</w:t>
            </w:r>
            <w:r w:rsidRPr="00F46B30">
              <w:rPr>
                <w:rFonts w:eastAsia="Calibri" w:cs="Times New Roman"/>
                <w:i/>
                <w:iCs/>
                <w:szCs w:val="24"/>
                <w:lang w:val="en-US" w:eastAsia="ru-RU"/>
              </w:rPr>
              <w:t>for sterile medical products and products with validity and sterility period)</w:t>
            </w:r>
            <w:r w:rsidRPr="00F46B30">
              <w:rPr>
                <w:rFonts w:eastAsia="Calibri" w:cs="Times New Roman"/>
                <w:szCs w:val="24"/>
                <w:lang w:val="en-US" w:eastAsia="ru-RU"/>
              </w:rPr>
              <w:t xml:space="preserve"> serial numbers (lot), the date of manufacture, validity period, sterility period, temperature conditions </w:t>
            </w:r>
            <w:r w:rsidRPr="00F46B30">
              <w:rPr>
                <w:rFonts w:eastAsia="Calibri" w:cs="Times New Roman"/>
                <w:szCs w:val="24"/>
                <w:lang w:val="en-GB" w:eastAsia="ru-RU"/>
              </w:rPr>
              <w:t xml:space="preserve">- </w:t>
            </w:r>
            <w:r w:rsidRPr="00F46B30">
              <w:rPr>
                <w:rFonts w:eastAsia="Calibri" w:cs="Times New Roman"/>
                <w:szCs w:val="24"/>
                <w:lang w:val="en-US" w:eastAsia="ru-RU"/>
              </w:rPr>
              <w:t xml:space="preserve">1 original and </w:t>
            </w:r>
            <w:r w:rsidRPr="00F46B30">
              <w:rPr>
                <w:rFonts w:eastAsia="Calibri" w:cs="Times New Roman"/>
                <w:szCs w:val="24"/>
                <w:lang w:val="en-GB" w:eastAsia="ru-RU"/>
              </w:rPr>
              <w:t>2 copies</w:t>
            </w:r>
            <w:r w:rsidRPr="00F46B30">
              <w:rPr>
                <w:rFonts w:eastAsia="Calibri" w:cs="Times New Roman"/>
                <w:szCs w:val="24"/>
                <w:lang w:val="en-US" w:eastAsia="ru-RU"/>
              </w:rPr>
              <w:t xml:space="preserve"> (it’s applicable to indicate information from this part and the accompanied documents, but that are obligatory for presentation);</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GB" w:eastAsia="ru-RU"/>
              </w:rPr>
              <w:t>-</w:t>
            </w:r>
            <w:r w:rsidRPr="00557B92">
              <w:rPr>
                <w:rFonts w:eastAsia="Calibri" w:cs="Times New Roman"/>
                <w:szCs w:val="24"/>
                <w:lang w:val="en-US" w:eastAsia="ru-RU"/>
              </w:rPr>
              <w:t xml:space="preserve"> the waybill (CMR or airwaybill)- 1 original and 3 copies;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certificate of origin certified by the Seller  – 1 original and 2</w:t>
            </w:r>
            <w:r w:rsidRPr="00557B92">
              <w:rPr>
                <w:rFonts w:eastAsia="Calibri" w:cs="Times New Roman"/>
                <w:szCs w:val="24"/>
                <w:lang w:val="en-GB" w:eastAsia="ru-RU"/>
              </w:rPr>
              <w:t xml:space="preserve"> cop</w:t>
            </w:r>
            <w:r w:rsidRPr="00557B92">
              <w:rPr>
                <w:rFonts w:eastAsia="Calibri" w:cs="Times New Roman"/>
                <w:szCs w:val="24"/>
                <w:lang w:val="en-US" w:eastAsia="ru-RU"/>
              </w:rPr>
              <w:t>ies;</w:t>
            </w:r>
          </w:p>
          <w:p w:rsidR="00A116B0" w:rsidRPr="00FD7ABA" w:rsidRDefault="00557B92" w:rsidP="00557B92">
            <w:pPr>
              <w:widowControl w:val="0"/>
              <w:spacing w:line="240" w:lineRule="auto"/>
              <w:jc w:val="both"/>
              <w:rPr>
                <w:rFonts w:eastAsia="Calibri" w:cs="Times New Roman"/>
                <w:szCs w:val="24"/>
                <w:lang w:val="en-US" w:eastAsia="ru-RU"/>
              </w:rPr>
            </w:pPr>
            <w:r w:rsidRPr="00FD7ABA">
              <w:rPr>
                <w:rFonts w:eastAsia="Calibri" w:cs="Times New Roman"/>
                <w:szCs w:val="24"/>
                <w:lang w:val="en-US" w:eastAsia="ru-RU"/>
              </w:rPr>
              <w:t xml:space="preserve">- </w:t>
            </w:r>
            <w:r w:rsidR="004A4EDE" w:rsidRPr="004A4EDE">
              <w:rPr>
                <w:rFonts w:eastAsia="Calibri" w:cs="Times New Roman"/>
                <w:szCs w:val="24"/>
                <w:lang w:val="en-US" w:eastAsia="ru-RU"/>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557B92" w:rsidRPr="00FD7ABA" w:rsidRDefault="00557B92" w:rsidP="00557B92">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 manufacturer’s sterility certificate </w:t>
            </w:r>
            <w:r w:rsidRPr="00FD7ABA">
              <w:rPr>
                <w:rFonts w:eastAsia="Calibri" w:cs="Times New Roman"/>
                <w:i/>
                <w:iCs/>
                <w:szCs w:val="24"/>
                <w:lang w:val="en-US" w:eastAsia="ru-RU"/>
              </w:rPr>
              <w:t>-</w:t>
            </w:r>
            <w:r w:rsidRPr="00FD7ABA">
              <w:rPr>
                <w:rFonts w:eastAsia="Calibri" w:cs="Times New Roman"/>
                <w:szCs w:val="24"/>
                <w:lang w:val="en-US" w:eastAsia="ru-RU"/>
              </w:rPr>
              <w:t xml:space="preserve">1 copy, certified by the Seller’s seal </w:t>
            </w:r>
            <w:r w:rsidR="00B8401F" w:rsidRPr="00FD7ABA">
              <w:rPr>
                <w:rFonts w:eastAsia="Calibri" w:cs="Times New Roman"/>
                <w:i/>
                <w:iCs/>
                <w:szCs w:val="24"/>
                <w:lang w:val="en-US" w:eastAsia="ru-RU"/>
              </w:rPr>
              <w:t>(for sterile products, except the goods manufactured in Belarus)</w:t>
            </w:r>
          </w:p>
          <w:p w:rsidR="00557B92" w:rsidRPr="00B74FEA" w:rsidRDefault="00557B92" w:rsidP="00B74FEA">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FD7ABA">
              <w:rPr>
                <w:rFonts w:eastAsia="Calibri" w:cs="Times New Roman"/>
                <w:snapToGrid w:val="0"/>
                <w:szCs w:val="24"/>
                <w:lang w:val="en-US" w:eastAsia="ru-RU"/>
              </w:rPr>
              <w:t xml:space="preserve">the Ministry of Health of the Republic of Belarus either </w:t>
            </w:r>
            <w:r w:rsidRPr="00FD7ABA">
              <w:rPr>
                <w:rFonts w:eastAsia="Calibri" w:cs="Times New Roman"/>
                <w:szCs w:val="24"/>
                <w:lang w:val="en-US" w:eastAsia="ru-RU"/>
              </w:rPr>
              <w:t>(</w:t>
            </w:r>
            <w:r w:rsidRPr="00FD7ABA">
              <w:rPr>
                <w:rFonts w:eastAsia="Calibri" w:cs="Times New Roman"/>
                <w:i/>
                <w:iCs/>
                <w:szCs w:val="24"/>
                <w:lang w:val="en-US" w:eastAsia="ru-RU"/>
              </w:rPr>
              <w:t>for sterile devices</w:t>
            </w:r>
            <w:r w:rsidR="00B74FEA" w:rsidRPr="00FD7ABA">
              <w:rPr>
                <w:rFonts w:eastAsia="Calibri" w:cs="Times New Roman"/>
                <w:i/>
                <w:iCs/>
                <w:szCs w:val="24"/>
                <w:lang w:val="en-US" w:eastAsia="ru-RU"/>
              </w:rPr>
              <w:t xml:space="preserve"> manufactured in Belarus or the goods</w:t>
            </w:r>
            <w:r w:rsidRPr="00FD7ABA">
              <w:rPr>
                <w:rFonts w:eastAsia="Calibri" w:cs="Times New Roman"/>
                <w:i/>
                <w:iCs/>
                <w:szCs w:val="24"/>
                <w:lang w:val="en-US" w:eastAsia="ru-RU"/>
              </w:rPr>
              <w:t xml:space="preserve"> with negative written information about the facts of doing harm to patients’ health due to breach of sterility</w:t>
            </w:r>
            <w:r w:rsidRPr="00FD7ABA">
              <w:rPr>
                <w:rFonts w:eastAsia="Calibri" w:cs="Times New Roman"/>
                <w:szCs w:val="24"/>
                <w:lang w:val="en-US" w:eastAsia="ru-RU"/>
              </w:rPr>
              <w:t>) -1 copy</w:t>
            </w:r>
            <w:r w:rsidRPr="00557B92">
              <w:rPr>
                <w:rFonts w:eastAsia="Calibri" w:cs="Times New Roman"/>
                <w:szCs w:val="24"/>
                <w:lang w:val="en-US" w:eastAsia="ru-RU"/>
              </w:rPr>
              <w:t xml:space="preserve"> certified by the Seller’s seal;</w:t>
            </w:r>
          </w:p>
          <w:p w:rsidR="00557B92" w:rsidRPr="00557B92"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475CD">
              <w:rPr>
                <w:rFonts w:eastAsia="Calibri" w:cs="Times New Roman"/>
                <w:szCs w:val="24"/>
                <w:lang w:val="en-US" w:eastAsia="ru-RU"/>
              </w:rPr>
              <w:t>- certificate of conformity of the</w:t>
            </w:r>
            <w:r w:rsidRPr="006475CD">
              <w:rPr>
                <w:rFonts w:eastAsia="Calibri" w:cs="Times New Roman"/>
                <w:snapToGrid w:val="0"/>
                <w:szCs w:val="24"/>
                <w:lang w:val="en-US" w:eastAsia="ru-RU"/>
              </w:rPr>
              <w:t xml:space="preserve"> Republic of Belarus or the Customs Union</w:t>
            </w:r>
            <w:r w:rsidRPr="00557B92">
              <w:rPr>
                <w:rFonts w:eastAsia="Calibri" w:cs="Times New Roman"/>
                <w:szCs w:val="24"/>
                <w:lang w:val="en-US" w:eastAsia="ru-RU"/>
              </w:rPr>
              <w:t xml:space="preserve">  or the EAEU certified by the Seller’s seal -</w:t>
            </w:r>
            <w:r w:rsidRPr="00557B92">
              <w:rPr>
                <w:rFonts w:eastAsia="Calibri" w:cs="Times New Roman"/>
                <w:i/>
                <w:iCs/>
                <w:snapToGrid w:val="0"/>
                <w:szCs w:val="24"/>
                <w:lang w:val="en-US" w:eastAsia="ru-RU"/>
              </w:rPr>
              <w:t xml:space="preserve">for computer </w:t>
            </w:r>
            <w:r w:rsidRPr="00557B92">
              <w:rPr>
                <w:rFonts w:eastAsia="Calibri" w:cs="Times New Roman"/>
                <w:i/>
                <w:iCs/>
                <w:szCs w:val="24"/>
                <w:lang w:val="en-US" w:eastAsia="ru-RU"/>
              </w:rPr>
              <w:t xml:space="preserve">and other  equipment required certification in the </w:t>
            </w:r>
            <w:hyperlink r:id="rId8" w:history="1">
              <w:r w:rsidRPr="00557B92">
                <w:rPr>
                  <w:rFonts w:eastAsia="Calibri" w:cs="Times New Roman"/>
                  <w:i/>
                  <w:iCs/>
                  <w:szCs w:val="24"/>
                  <w:lang w:val="en-US" w:eastAsia="ru-RU"/>
                </w:rPr>
                <w:t>EAEU</w:t>
              </w:r>
            </w:hyperlink>
            <w:r w:rsidRPr="00557B92">
              <w:rPr>
                <w:rFonts w:eastAsia="Calibri" w:cs="Times New Roman"/>
                <w:snapToGrid w:val="0"/>
                <w:szCs w:val="24"/>
                <w:lang w:val="en-US" w:eastAsia="ru-RU"/>
              </w:rPr>
              <w:t xml:space="preserve">- </w:t>
            </w:r>
            <w:r w:rsidRPr="00557B92">
              <w:rPr>
                <w:rFonts w:eastAsia="Calibri" w:cs="Times New Roman"/>
                <w:szCs w:val="24"/>
                <w:lang w:val="en-US" w:eastAsia="ru-RU"/>
              </w:rPr>
              <w:t xml:space="preserve">1 copy certified by the Seller’s seal; </w:t>
            </w:r>
          </w:p>
          <w:p w:rsidR="009F791B" w:rsidRPr="00751A70" w:rsidRDefault="009F791B" w:rsidP="009F791B">
            <w:pPr>
              <w:spacing w:line="240" w:lineRule="atLeast"/>
              <w:ind w:firstLine="175"/>
              <w:jc w:val="both"/>
              <w:rPr>
                <w:i/>
                <w:iCs/>
                <w:szCs w:val="24"/>
                <w:lang w:val="en-US"/>
              </w:rPr>
            </w:pPr>
            <w:r w:rsidRPr="00751A70">
              <w:rPr>
                <w:szCs w:val="24"/>
                <w:lang w:val="en-US"/>
              </w:rPr>
              <w:t xml:space="preserve">- manufacturer’s certificate that confirms metrological characteristics of goods (position №___________Specification (s) №_______) – 1 copy, certified by the Seller. </w:t>
            </w: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3.6. 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D02846" w:rsidRDefault="009F791B" w:rsidP="00557B92">
            <w:pPr>
              <w:widowControl w:val="0"/>
              <w:spacing w:line="240" w:lineRule="auto"/>
              <w:jc w:val="both"/>
              <w:rPr>
                <w:rFonts w:eastAsia="Times New Roman" w:cs="Times New Roman"/>
                <w:szCs w:val="24"/>
                <w:lang w:val="en-GB" w:eastAsia="ru-RU"/>
              </w:rPr>
            </w:pPr>
            <w:r w:rsidRPr="009F791B">
              <w:rPr>
                <w:rFonts w:eastAsia="Times New Roman" w:cs="Times New Roman"/>
                <w:szCs w:val="24"/>
                <w:lang w:val="en-US" w:eastAsia="ru-RU"/>
              </w:rPr>
              <w:t xml:space="preserve">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003F2283">
              <w:rPr>
                <w:rFonts w:eastAsia="Times New Roman" w:cs="Times New Roman"/>
                <w:szCs w:val="24"/>
                <w:lang w:eastAsia="ru-RU"/>
              </w:rPr>
              <w:t>90</w:t>
            </w:r>
            <w:bookmarkStart w:id="0" w:name="_GoBack"/>
            <w:bookmarkEnd w:id="0"/>
            <w:r w:rsidRPr="009F791B">
              <w:rPr>
                <w:rFonts w:eastAsia="Times New Roman" w:cs="Times New Roman"/>
                <w:szCs w:val="24"/>
                <w:lang w:val="en-US" w:eastAsia="ru-RU"/>
              </w:rPr>
              <w:t xml:space="preserve"> calendar days from the date of delivery of goods in case the goods correspond to the contract terms and the Seller has all documents contemplated by clauses 3.5 and 3.6 of the present contract by the Seller.</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9"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0B0677" w:rsidRPr="00356653" w:rsidRDefault="000B0677" w:rsidP="000B0677">
            <w:pPr>
              <w:widowControl w:val="0"/>
              <w:jc w:val="center"/>
              <w:rPr>
                <w:b/>
                <w:bCs/>
                <w:szCs w:val="24"/>
                <w:lang w:val="en-US"/>
              </w:rPr>
            </w:pPr>
            <w:r w:rsidRPr="00356653">
              <w:rPr>
                <w:b/>
                <w:bCs/>
                <w:szCs w:val="24"/>
                <w:lang w:val="en-US"/>
              </w:rPr>
              <w:t>8. ACCEPTANCE OF GOODS</w:t>
            </w:r>
          </w:p>
          <w:p w:rsidR="000B0677" w:rsidRPr="009B2666" w:rsidRDefault="000B0677" w:rsidP="000B0677">
            <w:pPr>
              <w:widowControl w:val="0"/>
              <w:ind w:firstLine="251"/>
              <w:jc w:val="both"/>
              <w:rPr>
                <w:szCs w:val="24"/>
                <w:lang w:val="en-US"/>
              </w:rPr>
            </w:pPr>
            <w:r w:rsidRPr="009B2666">
              <w:rPr>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0B0677" w:rsidRPr="009B2666" w:rsidRDefault="000B0677" w:rsidP="000B0677">
            <w:pPr>
              <w:widowControl w:val="0"/>
              <w:ind w:firstLine="251"/>
              <w:jc w:val="both"/>
              <w:rPr>
                <w:szCs w:val="24"/>
                <w:lang w:val="en-US"/>
              </w:rPr>
            </w:pPr>
            <w:r w:rsidRPr="009B2666">
              <w:rPr>
                <w:szCs w:val="24"/>
                <w:lang w:val="en-US"/>
              </w:rPr>
              <w:t>Acceptance of goods by quantity, quality and completeness is performed by the final consumer.</w:t>
            </w:r>
          </w:p>
          <w:p w:rsidR="000B0677" w:rsidRPr="009B2666" w:rsidRDefault="000B0677" w:rsidP="000B0677">
            <w:pPr>
              <w:widowControl w:val="0"/>
              <w:ind w:firstLine="251"/>
              <w:jc w:val="both"/>
              <w:rPr>
                <w:szCs w:val="24"/>
                <w:lang w:val="en-US"/>
              </w:rPr>
            </w:pPr>
            <w:r w:rsidRPr="009B2666">
              <w:rPr>
                <w:szCs w:val="24"/>
                <w:lang w:val="en-US"/>
              </w:rPr>
              <w:t xml:space="preserve">Completeness of goods supplied in accordance with the present contract is indicated in the Specification (s) and (or) if available the list(s) of technical specification </w:t>
            </w:r>
          </w:p>
          <w:p w:rsidR="000B0677" w:rsidRPr="009B2666" w:rsidRDefault="000B0677" w:rsidP="000B0677">
            <w:pPr>
              <w:widowControl w:val="0"/>
              <w:ind w:firstLine="251"/>
              <w:jc w:val="both"/>
              <w:rPr>
                <w:szCs w:val="24"/>
                <w:lang w:val="en-US"/>
              </w:rPr>
            </w:pPr>
            <w:r w:rsidRPr="009B2666">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0B0677" w:rsidRPr="009B2666" w:rsidRDefault="000B0677" w:rsidP="000B0677">
            <w:pPr>
              <w:widowControl w:val="0"/>
              <w:ind w:firstLine="251"/>
              <w:jc w:val="both"/>
              <w:rPr>
                <w:szCs w:val="24"/>
                <w:lang w:val="en-US"/>
              </w:rPr>
            </w:pPr>
            <w:r w:rsidRPr="009B2666">
              <w:rPr>
                <w:szCs w:val="24"/>
                <w:lang w:val="en-US"/>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0B0677" w:rsidRPr="009B2666" w:rsidRDefault="000B0677" w:rsidP="000B0677">
            <w:pPr>
              <w:widowControl w:val="0"/>
              <w:ind w:firstLine="251"/>
              <w:jc w:val="both"/>
              <w:rPr>
                <w:szCs w:val="24"/>
                <w:lang w:val="en-US"/>
              </w:rPr>
            </w:pPr>
            <w:r w:rsidRPr="009B2666">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0B0677" w:rsidRPr="009B2666" w:rsidRDefault="000B0677" w:rsidP="000B0677">
            <w:pPr>
              <w:widowControl w:val="0"/>
              <w:ind w:firstLine="251"/>
              <w:jc w:val="both"/>
              <w:rPr>
                <w:szCs w:val="24"/>
                <w:lang w:val="en-US"/>
              </w:rPr>
            </w:pPr>
            <w:r w:rsidRPr="009B2666">
              <w:rPr>
                <w:szCs w:val="24"/>
                <w:lang w:val="en-US"/>
              </w:rPr>
              <w:t>8.3. The Buyer has the right to demand for elimination of defects by the Seller and (or) discrepancies in the terms of the present contract after delivery of goods:</w:t>
            </w:r>
          </w:p>
          <w:p w:rsidR="000B0677" w:rsidRPr="009B2666" w:rsidRDefault="000B0677" w:rsidP="000B0677">
            <w:pPr>
              <w:widowControl w:val="0"/>
              <w:ind w:firstLine="251"/>
              <w:jc w:val="both"/>
              <w:rPr>
                <w:szCs w:val="24"/>
                <w:lang w:val="en-US"/>
              </w:rPr>
            </w:pPr>
            <w:r w:rsidRPr="009B2666">
              <w:rPr>
                <w:szCs w:val="24"/>
                <w:lang w:val="en-US"/>
              </w:rPr>
              <w:t xml:space="preserve">8.3.1. quantity and completeness discrepancies prior to the date of signing the Commissioning Certificate; </w:t>
            </w:r>
          </w:p>
          <w:p w:rsidR="000B0677" w:rsidRDefault="000B0677" w:rsidP="000B0677">
            <w:pPr>
              <w:widowControl w:val="0"/>
              <w:jc w:val="both"/>
              <w:rPr>
                <w:szCs w:val="24"/>
                <w:lang w:val="en-US"/>
              </w:rPr>
            </w:pPr>
            <w:r>
              <w:rPr>
                <w:szCs w:val="24"/>
                <w:lang w:val="en-US"/>
              </w:rPr>
              <w:t xml:space="preserve">   </w:t>
            </w:r>
            <w:r w:rsidRPr="009B2666">
              <w:rPr>
                <w:szCs w:val="24"/>
                <w:lang w:val="en-US"/>
              </w:rPr>
              <w:t>8.3.2. discrepancies in quality of goods within the warranty period (period of validity/sterility).</w:t>
            </w:r>
          </w:p>
          <w:p w:rsidR="000B0677" w:rsidRDefault="000B0677" w:rsidP="000B0677">
            <w:pPr>
              <w:widowControl w:val="0"/>
              <w:jc w:val="center"/>
              <w:rPr>
                <w:b/>
                <w:bCs/>
                <w:caps/>
                <w:szCs w:val="24"/>
                <w:lang w:val="en-US"/>
              </w:rPr>
            </w:pPr>
          </w:p>
          <w:p w:rsidR="000B0677" w:rsidRPr="00356653" w:rsidRDefault="000B0677" w:rsidP="000B0677">
            <w:pPr>
              <w:widowControl w:val="0"/>
              <w:jc w:val="center"/>
              <w:rPr>
                <w:b/>
                <w:bCs/>
                <w:caps/>
                <w:szCs w:val="24"/>
                <w:lang w:val="en-US"/>
              </w:rPr>
            </w:pPr>
            <w:r w:rsidRPr="00356653">
              <w:rPr>
                <w:b/>
                <w:bCs/>
                <w:caps/>
                <w:szCs w:val="24"/>
                <w:lang w:val="en-US"/>
              </w:rPr>
              <w:t>9. Warranties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9.2. Warranty period for the goods supplied under the present contract is: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During the warranty period the Seller provides technical maintenance and repair of goods in accordance with operating manuals and/or other technical documentation of the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 within 10 calendar days from the notification of the Buyer and (or)the final consumer by repairing defective goods and (or) the goods that do not correspond to the terms of the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within 30 calendar days from the notification of the Buyer and (or) the final consumer by replacing defective goods and (or) the goods that do not correspond to the terms of the contract or their parts for the new ones.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All expenses connected with repairing and (or) replacement of goods are to be covered by the Seller.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warranty doesn’t cover the defects caused by improper use or handling by the Buyer or the final consumer due to non-observing of technical operating manuals.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reason for replacement of goods is deficiency act or act of non-conformity of goods. The goods must be replaced within 30 calendar days from the date of drawing up the 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Seller shall cover all expenses, connected with replacement of the goods.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replacement of goods, the date of delivery of goods shall be considered the date of receipt of the goods which correspond to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Replacement of goods doesn’t not dispense the Seller from payment for penalties in accordance with clause 11.1.1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from the commissioning date for the replaced goods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9.6. Goods that do not meet the requirements of the contract are sent (returned) by the Buyer to the Seller at his address specified in the contract, unless otherwise provided by the parties.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sold, the goods are clear of any claims from third parties, as well as the Seller has rights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9.8. Not later than the date of commissioning of goods (position ____Specification (s) №_____) the Seller shall provide the Buyer and the final consumer with the following documents, issued in the Republic of Belarus: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-copy of Pattern Approval Certificate of Measuring Instruments and (initial) verification certificate or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-extract from state register of measuring instruments of the Republic of Belarus and verification certificate.</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9.9. The Seller undertakes at his own expanses and not later than 15 calendar days from warranty repair of measuring equipment to perform metrological verification in Belarus and provide the Buyer and the final consumer with verification certificate.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9.10.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operating parameters.</w:t>
            </w:r>
          </w:p>
          <w:p w:rsidR="000B0677" w:rsidRPr="009B2666" w:rsidRDefault="000B0677" w:rsidP="000B0677">
            <w:pPr>
              <w:widowControl w:val="0"/>
              <w:jc w:val="both"/>
              <w:rPr>
                <w:b/>
                <w:bCs/>
                <w:szCs w:val="24"/>
                <w:lang w:val="en-US"/>
              </w:rPr>
            </w:pPr>
            <w:r w:rsidRPr="009B2666">
              <w:rPr>
                <w:rFonts w:eastAsia="Calibri"/>
                <w:snapToGrid w:val="0"/>
                <w:szCs w:val="24"/>
                <w:lang w:val="en-US"/>
              </w:rPr>
              <w:t xml:space="preserve">     </w:t>
            </w:r>
            <w:r w:rsidRPr="009B2666">
              <w:rPr>
                <w:rFonts w:eastAsia="Calibri"/>
                <w:snapToGrid w:val="0"/>
                <w:szCs w:val="24"/>
                <w:lang w:val="en-AU"/>
              </w:rPr>
              <w:t xml:space="preserve">9.11 . The Seller guarantees that supplied goods under the present contract may be to realize goods even on the territory of the Republic of Belarus in case of fair use of trademarks and service marks.  </w:t>
            </w:r>
          </w:p>
          <w:p w:rsidR="000B0677" w:rsidRDefault="000B0677" w:rsidP="000B0677">
            <w:pPr>
              <w:widowControl w:val="0"/>
              <w:jc w:val="center"/>
              <w:rPr>
                <w:b/>
                <w:bCs/>
                <w:szCs w:val="24"/>
                <w:lang w:val="en-US"/>
              </w:rPr>
            </w:pPr>
          </w:p>
          <w:p w:rsidR="000B0677" w:rsidRDefault="000B0677" w:rsidP="000B0677">
            <w:pPr>
              <w:widowControl w:val="0"/>
              <w:jc w:val="center"/>
              <w:rPr>
                <w:b/>
                <w:bCs/>
                <w:szCs w:val="24"/>
                <w:lang w:val="en-US"/>
              </w:rPr>
            </w:pPr>
            <w:r w:rsidRPr="00BA538D">
              <w:rPr>
                <w:b/>
                <w:bCs/>
                <w:szCs w:val="24"/>
                <w:lang w:val="en-US"/>
              </w:rPr>
              <w:t>10. INSTALLATION,</w:t>
            </w:r>
            <w:r w:rsidRPr="00356653">
              <w:rPr>
                <w:b/>
                <w:bCs/>
                <w:szCs w:val="24"/>
                <w:lang w:val="en-US"/>
              </w:rPr>
              <w:t xml:space="preserve"> ADJUSTMENT, COMMISSIONING AND  TRAINING OF TECHNICAL AND (OR) MEDICAL PERSONNEL</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10.1. The Seller undertakes without any extra charges to install, adjust and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0B0677" w:rsidRDefault="000B0677" w:rsidP="000B0677">
            <w:pPr>
              <w:pStyle w:val="HTML"/>
              <w:shd w:val="clear" w:color="auto" w:fill="FFFFFF"/>
              <w:jc w:val="center"/>
              <w:rPr>
                <w:rFonts w:ascii="Times New Roman" w:hAnsi="Times New Roman" w:cs="Times New Roman"/>
                <w:b/>
                <w:bCs/>
                <w:sz w:val="24"/>
                <w:szCs w:val="24"/>
                <w:lang w:val="en-US"/>
              </w:rPr>
            </w:pPr>
          </w:p>
          <w:p w:rsidR="000B0677" w:rsidRPr="00356653" w:rsidRDefault="000B0677" w:rsidP="000B0677">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 xml:space="preserve">11.1.1 the Seller is to pay a fine in the amount of and </w:t>
            </w:r>
            <w:r>
              <w:rPr>
                <w:rFonts w:eastAsia="Calibri"/>
                <w:spacing w:val="-2"/>
                <w:szCs w:val="24"/>
                <w:lang w:val="en-US"/>
              </w:rPr>
              <w:t>0,1 %</w:t>
            </w:r>
            <w:r w:rsidRPr="00356653">
              <w:rPr>
                <w:rFonts w:eastAsia="Calibri"/>
                <w:i/>
                <w:iCs/>
                <w:spacing w:val="-2"/>
                <w:szCs w:val="24"/>
                <w:lang w:val="en-US"/>
              </w:rPr>
              <w:t xml:space="preserve"> </w:t>
            </w:r>
            <w:r w:rsidRPr="00356653">
              <w:rPr>
                <w:rFonts w:eastAsia="Calibri"/>
                <w:szCs w:val="24"/>
                <w:lang w:val="en-US"/>
              </w:rPr>
              <w:t>of the cost of non- delivered (untimely delivered) goods per each day of delay for non-delivery or untimely delivery of goods under Specification (s) №____ (against the terms indicated in clause 3.1 of the present contract);</w:t>
            </w:r>
          </w:p>
          <w:p w:rsidR="000B0677" w:rsidRPr="00356653" w:rsidRDefault="000B0677" w:rsidP="000B0677">
            <w:pPr>
              <w:widowControl w:val="0"/>
              <w:jc w:val="both"/>
              <w:rPr>
                <w:rFonts w:eastAsia="Calibri"/>
                <w:szCs w:val="24"/>
                <w:lang w:val="en-US"/>
              </w:rPr>
            </w:pPr>
            <w:r w:rsidRPr="00356653">
              <w:rPr>
                <w:rFonts w:eastAsia="Calibri"/>
                <w:szCs w:val="24"/>
                <w:lang w:val="en-US"/>
              </w:rPr>
              <w:t>This fine shall be calculated:</w:t>
            </w:r>
          </w:p>
          <w:p w:rsidR="000B0677" w:rsidRPr="00356653" w:rsidRDefault="000B0677" w:rsidP="000B0677">
            <w:pPr>
              <w:widowControl w:val="0"/>
              <w:jc w:val="both"/>
              <w:rPr>
                <w:rFonts w:eastAsia="Calibri"/>
                <w:szCs w:val="24"/>
                <w:lang w:val="en-US"/>
              </w:rPr>
            </w:pPr>
            <w:r w:rsidRPr="00356653">
              <w:rPr>
                <w:rFonts w:eastAsia="Calibri"/>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B0677" w:rsidRDefault="000B0677" w:rsidP="000B0677">
            <w:pPr>
              <w:widowControl w:val="0"/>
              <w:ind w:firstLine="251"/>
              <w:jc w:val="both"/>
              <w:rPr>
                <w:rFonts w:eastAsia="Calibri"/>
                <w:szCs w:val="24"/>
                <w:lang w:val="en-US"/>
              </w:rPr>
            </w:pPr>
            <w:r w:rsidRPr="00356653">
              <w:rPr>
                <w:rFonts w:eastAsia="Calibri"/>
                <w:szCs w:val="24"/>
                <w:lang w:val="en-US"/>
              </w:rPr>
              <w:t xml:space="preserve">11.1.2 the Seller is to pay a fine in the amount of </w:t>
            </w:r>
            <w:r w:rsidRPr="00152857">
              <w:rPr>
                <w:rFonts w:eastAsia="Calibri"/>
                <w:szCs w:val="24"/>
                <w:lang w:val="en-US"/>
              </w:rPr>
              <w:t>0,</w:t>
            </w:r>
            <w:r w:rsidRPr="00356653">
              <w:rPr>
                <w:rFonts w:eastAsia="Calibri"/>
                <w:szCs w:val="24"/>
                <w:lang w:val="en-US"/>
              </w:rPr>
              <w:t xml:space="preserve">1% of the unremitted amount per each day of the delay for non-observance of payment period contemplated by </w:t>
            </w:r>
            <w:r w:rsidRPr="00482E22">
              <w:rPr>
                <w:rFonts w:eastAsia="Calibri"/>
                <w:szCs w:val="24"/>
                <w:lang w:val="en-US"/>
              </w:rPr>
              <w:t>clause 2.2</w:t>
            </w:r>
            <w:r w:rsidRPr="00356653">
              <w:rPr>
                <w:rFonts w:eastAsia="Calibri"/>
                <w:szCs w:val="24"/>
                <w:lang w:val="en-US"/>
              </w:rPr>
              <w:t xml:space="preserve"> of the present contract;</w:t>
            </w:r>
          </w:p>
          <w:p w:rsidR="000B0677" w:rsidRPr="000D6011" w:rsidRDefault="000B0677" w:rsidP="000B0677">
            <w:pPr>
              <w:widowControl w:val="0"/>
              <w:ind w:firstLine="252"/>
              <w:jc w:val="both"/>
              <w:rPr>
                <w:szCs w:val="24"/>
                <w:lang w:val="en-US"/>
              </w:rPr>
            </w:pPr>
            <w:r w:rsidRPr="000D6011">
              <w:rPr>
                <w:szCs w:val="24"/>
                <w:lang w:val="en-US"/>
              </w:rPr>
              <w:t>11.1.3. for non-conformity of the goods and the invoice to the specification (clause 3.7) - a fine of 1% of the value of the goods for which discrepancies were identified.</w:t>
            </w:r>
          </w:p>
          <w:p w:rsidR="000B0677" w:rsidRPr="000D6011" w:rsidRDefault="000B0677" w:rsidP="000B0677">
            <w:pPr>
              <w:widowControl w:val="0"/>
              <w:ind w:firstLine="252"/>
              <w:jc w:val="both"/>
              <w:rPr>
                <w:szCs w:val="24"/>
                <w:lang w:val="en-US"/>
              </w:rPr>
            </w:pPr>
            <w:r w:rsidRPr="000D6011">
              <w:rPr>
                <w:szCs w:val="24"/>
                <w:lang w:val="en-US"/>
              </w:rPr>
              <w:t>11.1.4 the Seller is to pay a penalty in the amount of 15% of the cost of goods that do not meet the terms of the present contract</w:t>
            </w:r>
          </w:p>
          <w:p w:rsidR="000B0677" w:rsidRPr="000D6011" w:rsidRDefault="000B0677" w:rsidP="000B0677">
            <w:pPr>
              <w:widowControl w:val="0"/>
              <w:ind w:firstLine="252"/>
              <w:jc w:val="both"/>
              <w:rPr>
                <w:szCs w:val="24"/>
                <w:lang w:val="en-US"/>
              </w:rPr>
            </w:pPr>
            <w:r w:rsidRPr="000D6011">
              <w:rPr>
                <w:szCs w:val="24"/>
                <w:lang w:val="en-US"/>
              </w:rPr>
              <w:t>for the supply of goods that do not comply with clause 7.1 of the present contract.</w:t>
            </w:r>
          </w:p>
          <w:p w:rsidR="000B0677" w:rsidRDefault="000B0677" w:rsidP="000B0677">
            <w:pPr>
              <w:widowControl w:val="0"/>
              <w:ind w:firstLine="252"/>
              <w:jc w:val="both"/>
              <w:rPr>
                <w:szCs w:val="24"/>
                <w:lang w:val="en-US"/>
              </w:rPr>
            </w:pPr>
            <w:r w:rsidRPr="000D6011">
              <w:rPr>
                <w:szCs w:val="24"/>
                <w:lang w:val="en-US"/>
              </w:rPr>
              <w:t>The penalties contemplated by the present subclause shall not be recovered in case the Seller eliminates discrepancies in the terms of the present contract in terms contemplated by clause 7.2 of the present contract.</w:t>
            </w:r>
          </w:p>
          <w:p w:rsidR="000B0677" w:rsidRPr="00356653" w:rsidRDefault="000B0677" w:rsidP="000B0677">
            <w:pPr>
              <w:widowControl w:val="0"/>
              <w:ind w:firstLine="252"/>
              <w:jc w:val="both"/>
              <w:rPr>
                <w:rFonts w:eastAsia="Calibri"/>
                <w:szCs w:val="24"/>
                <w:lang w:val="en-US"/>
              </w:rPr>
            </w:pPr>
            <w:r w:rsidRPr="000D6011">
              <w:rPr>
                <w:rFonts w:eastAsia="Calibri"/>
                <w:szCs w:val="24"/>
                <w:lang w:val="en-US"/>
              </w:rPr>
              <w:t>11.1.5 the Seller is to pay a penalty in the amount of 5% of the cost of goods for delivery of the goods which don’t correspond to labeling and validity/sterility period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6</w:t>
            </w:r>
            <w:r w:rsidRPr="00356653">
              <w:rPr>
                <w:rFonts w:eastAsia="Calibri"/>
                <w:szCs w:val="24"/>
                <w:lang w:val="en-US"/>
              </w:rPr>
              <w:t xml:space="preserve"> the Seller is to pay a fine in the amount of 0,1% of the cost of defective goods and (or) the goods with </w:t>
            </w:r>
            <w:r w:rsidRPr="00356653">
              <w:rPr>
                <w:rFonts w:eastAsia="Calibri"/>
                <w:szCs w:val="24"/>
                <w:lang w:val="en-GB"/>
              </w:rPr>
              <w:t xml:space="preserve">discrepancies in </w:t>
            </w:r>
            <w:r w:rsidRPr="00356653">
              <w:rPr>
                <w:rFonts w:eastAsia="Calibri"/>
                <w:szCs w:val="24"/>
                <w:lang w:val="en-US"/>
              </w:rPr>
              <w:t xml:space="preserve"> the </w:t>
            </w:r>
            <w:r w:rsidRPr="00356653">
              <w:rPr>
                <w:rFonts w:eastAsia="Calibri"/>
                <w:szCs w:val="24"/>
                <w:lang w:val="en-GB"/>
              </w:rPr>
              <w:t>terms of the present contract</w:t>
            </w:r>
            <w:r w:rsidRPr="00356653">
              <w:rPr>
                <w:rFonts w:eastAsia="Calibri"/>
                <w:szCs w:val="24"/>
                <w:lang w:val="en-US"/>
              </w:rPr>
              <w:t xml:space="preserve"> per each day of delay for infringement the period of fulfillment of obligation indicated in clause 9.3 of the present contract;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7</w:t>
            </w:r>
            <w:r w:rsidRPr="00356653">
              <w:rPr>
                <w:rFonts w:eastAsia="Calibri"/>
                <w:szCs w:val="24"/>
                <w:lang w:val="en-US"/>
              </w:rPr>
              <w:t xml:space="preserve"> the Seller is to pay a fine in the amount of </w:t>
            </w:r>
            <w:r w:rsidRPr="00152857">
              <w:rPr>
                <w:rFonts w:eastAsia="Calibri"/>
                <w:szCs w:val="24"/>
                <w:lang w:val="en-US"/>
              </w:rPr>
              <w:t>0,</w:t>
            </w:r>
            <w:r w:rsidRPr="00356653">
              <w:rPr>
                <w:rFonts w:eastAsia="Calibri"/>
                <w:szCs w:val="24"/>
                <w:lang w:val="en-US"/>
              </w:rPr>
              <w:t>1% of the unpaid amount per each day of delay for infringement of the invoice payment terms in accordance with clause  9.7;</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11.1.</w:t>
            </w:r>
            <w:r w:rsidRPr="007324E6">
              <w:rPr>
                <w:rFonts w:eastAsia="Calibri"/>
                <w:szCs w:val="24"/>
                <w:lang w:val="en-US"/>
              </w:rPr>
              <w:t>8</w:t>
            </w:r>
            <w:r w:rsidRPr="00356653">
              <w:rPr>
                <w:rFonts w:eastAsia="Calibri"/>
                <w:szCs w:val="24"/>
                <w:lang w:val="en-US"/>
              </w:rPr>
              <w:t xml:space="preserve"> the Seller is to pay a penalty in the amount of 1</w:t>
            </w:r>
            <w:r>
              <w:rPr>
                <w:rFonts w:eastAsia="Calibri"/>
                <w:szCs w:val="24"/>
                <w:lang w:val="en-US"/>
              </w:rPr>
              <w:t>0</w:t>
            </w:r>
            <w:r w:rsidRPr="00356653">
              <w:rPr>
                <w:rFonts w:eastAsia="Calibri"/>
                <w:szCs w:val="24"/>
                <w:lang w:val="en-US"/>
              </w:rPr>
              <w:t xml:space="preserve">0 % of the cost of undelivered goods for refuse to deliver goods fully or partially </w:t>
            </w:r>
          </w:p>
          <w:p w:rsidR="000B0677" w:rsidRPr="000D6011" w:rsidRDefault="000B0677" w:rsidP="000B0677">
            <w:pPr>
              <w:jc w:val="both"/>
              <w:rPr>
                <w:szCs w:val="24"/>
                <w:lang w:val="en-US"/>
              </w:rPr>
            </w:pPr>
            <w:r w:rsidRPr="000D6011">
              <w:rPr>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rsidR="00EA2818" w:rsidRPr="00D264C8" w:rsidRDefault="00EA2818" w:rsidP="00EA2818">
            <w:pPr>
              <w:ind w:firstLine="175"/>
              <w:jc w:val="both"/>
              <w:rPr>
                <w:szCs w:val="24"/>
                <w:lang w:val="en-US"/>
              </w:rPr>
            </w:pPr>
            <w:r w:rsidRPr="00D264C8">
              <w:rPr>
                <w:szCs w:val="24"/>
                <w:lang w:val="en-US"/>
              </w:rPr>
              <w:t>11.1.10. for infringement of the period:</w:t>
            </w:r>
          </w:p>
          <w:p w:rsidR="00EA2818" w:rsidRPr="00D264C8" w:rsidRDefault="00EA2818" w:rsidP="00EA2818">
            <w:pPr>
              <w:ind w:firstLine="175"/>
              <w:jc w:val="both"/>
              <w:rPr>
                <w:szCs w:val="24"/>
                <w:lang w:val="en-US"/>
              </w:rPr>
            </w:pPr>
            <w:r w:rsidRPr="00D264C8">
              <w:rPr>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EA2818" w:rsidRPr="00D264C8" w:rsidRDefault="00EA2818" w:rsidP="00EA2818">
            <w:pPr>
              <w:ind w:firstLine="175"/>
              <w:jc w:val="both"/>
              <w:rPr>
                <w:szCs w:val="24"/>
                <w:lang w:val="en-US"/>
              </w:rPr>
            </w:pPr>
            <w:r w:rsidRPr="00D264C8">
              <w:rPr>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11.2 Payment for penalties does not dispense the Seller from fulfillment of the obligations under the present contract;</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 11.3 The Seller undertakes to pay for the penalties on the Buyer’s demand.</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11.4 If delivery of goods is delayed for more than 45 (forty five) calendar days, the Buyer in his own discretion has the right to terminate the present contract. </w:t>
            </w:r>
          </w:p>
          <w:p w:rsidR="000B0677" w:rsidRPr="00A85CFC"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r w:rsidRPr="00356653">
              <w:rPr>
                <w:color w:val="212121"/>
                <w:szCs w:val="24"/>
                <w:lang w:val="en-US"/>
              </w:rPr>
              <w:t xml:space="preserve">11.5 </w:t>
            </w:r>
            <w:r w:rsidRPr="00A85CFC">
              <w:rPr>
                <w:color w:val="212121"/>
                <w:szCs w:val="24"/>
                <w:lang w:val="en-US"/>
              </w:rPr>
              <w:t>For the delay in the fulfillment of monetary obligations, the Buyer shall pay the Seller a penalty in the amount of  0.001% of the overdue amount.</w:t>
            </w:r>
          </w:p>
          <w:p w:rsidR="000B0677" w:rsidRDefault="000B0677" w:rsidP="000B0677">
            <w:pPr>
              <w:widowControl w:val="0"/>
              <w:ind w:firstLine="252"/>
              <w:jc w:val="both"/>
              <w:rPr>
                <w:rFonts w:eastAsia="Calibri"/>
                <w:szCs w:val="24"/>
                <w:lang w:val="en-US"/>
              </w:rPr>
            </w:pPr>
            <w:r w:rsidRPr="00990488">
              <w:rPr>
                <w:rFonts w:eastAsia="Calibri"/>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B0677" w:rsidRPr="00990488"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p>
          <w:p w:rsidR="000B0677" w:rsidRPr="00356653" w:rsidRDefault="000B0677" w:rsidP="000B0677">
            <w:pPr>
              <w:widowControl w:val="0"/>
              <w:jc w:val="center"/>
              <w:rPr>
                <w:b/>
                <w:bCs/>
                <w:szCs w:val="24"/>
                <w:lang w:val="en-US"/>
              </w:rPr>
            </w:pPr>
            <w:r w:rsidRPr="00356653">
              <w:rPr>
                <w:b/>
                <w:bCs/>
                <w:szCs w:val="24"/>
                <w:lang w:val="en-US"/>
              </w:rPr>
              <w:t>12. FORCE MAJEURE</w:t>
            </w:r>
          </w:p>
          <w:p w:rsidR="000B0677" w:rsidRPr="00356653" w:rsidRDefault="000B0677" w:rsidP="000B0677">
            <w:pPr>
              <w:ind w:firstLine="252"/>
              <w:jc w:val="both"/>
              <w:rPr>
                <w:szCs w:val="24"/>
                <w:lang w:val="en-US"/>
              </w:rPr>
            </w:pPr>
            <w:r w:rsidRPr="00356653">
              <w:rPr>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Cs w:val="24"/>
                <w:lang w:val="en-GB"/>
              </w:rPr>
              <w:t>The Party, for which</w:t>
            </w:r>
            <w:r>
              <w:rPr>
                <w:szCs w:val="24"/>
                <w:lang w:val="en-GB"/>
              </w:rPr>
              <w:t xml:space="preserve"> </w:t>
            </w:r>
            <w:r w:rsidRPr="00356653">
              <w:rPr>
                <w:szCs w:val="24"/>
                <w:lang w:val="en-GB"/>
              </w:rPr>
              <w:t>the impossibility of execution of the present contract has arisen,</w:t>
            </w:r>
            <w:r>
              <w:rPr>
                <w:szCs w:val="24"/>
                <w:lang w:val="en-GB"/>
              </w:rPr>
              <w:t xml:space="preserve"> </w:t>
            </w:r>
            <w:r w:rsidRPr="00356653">
              <w:rPr>
                <w:szCs w:val="24"/>
                <w:lang w:val="en-GB"/>
              </w:rPr>
              <w:t>shall send to the other Party written notification about the onset</w:t>
            </w:r>
            <w:r>
              <w:rPr>
                <w:szCs w:val="24"/>
                <w:lang w:val="en-GB"/>
              </w:rPr>
              <w:t xml:space="preserve"> </w:t>
            </w:r>
            <w:r w:rsidRPr="00356653">
              <w:rPr>
                <w:szCs w:val="24"/>
                <w:lang w:val="en-GB"/>
              </w:rPr>
              <w:t>and</w:t>
            </w:r>
            <w:r w:rsidRPr="00356653">
              <w:rPr>
                <w:szCs w:val="24"/>
                <w:lang w:val="en-US"/>
              </w:rPr>
              <w:t xml:space="preserve"> cessation of the aforesaid obligations but not later than ten-day period from the onset.</w:t>
            </w:r>
          </w:p>
          <w:p w:rsidR="000B0677" w:rsidRDefault="000B0677" w:rsidP="000B0677">
            <w:pPr>
              <w:widowControl w:val="0"/>
              <w:ind w:firstLine="251"/>
              <w:jc w:val="both"/>
              <w:rPr>
                <w:szCs w:val="24"/>
                <w:lang w:val="en-US"/>
              </w:rPr>
            </w:pPr>
            <w:r w:rsidRPr="00982EDB">
              <w:rPr>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B0677" w:rsidRPr="00356653" w:rsidRDefault="000B0677" w:rsidP="000B0677">
            <w:pPr>
              <w:widowControl w:val="0"/>
              <w:ind w:firstLine="251"/>
              <w:jc w:val="both"/>
              <w:rPr>
                <w:szCs w:val="24"/>
                <w:lang w:val="en-US"/>
              </w:rPr>
            </w:pPr>
            <w:r w:rsidRPr="00356653">
              <w:rPr>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B0677" w:rsidRPr="00356653" w:rsidRDefault="000B0677" w:rsidP="000B0677">
            <w:pPr>
              <w:widowControl w:val="0"/>
              <w:ind w:firstLine="251"/>
              <w:jc w:val="both"/>
              <w:rPr>
                <w:spacing w:val="-4"/>
                <w:szCs w:val="24"/>
                <w:lang w:val="en-US"/>
              </w:rPr>
            </w:pPr>
            <w:r w:rsidRPr="00356653">
              <w:rPr>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B32F4B" w:rsidRDefault="00B32F4B" w:rsidP="000B0677">
            <w:pPr>
              <w:widowControl w:val="0"/>
              <w:jc w:val="center"/>
              <w:rPr>
                <w:b/>
                <w:bCs/>
                <w:szCs w:val="24"/>
                <w:lang w:val="en-US"/>
              </w:rPr>
            </w:pPr>
          </w:p>
          <w:p w:rsidR="000B0677" w:rsidRPr="00356653" w:rsidRDefault="000B0677" w:rsidP="000B0677">
            <w:pPr>
              <w:widowControl w:val="0"/>
              <w:jc w:val="center"/>
              <w:rPr>
                <w:b/>
                <w:bCs/>
                <w:szCs w:val="24"/>
                <w:lang w:val="en-US"/>
              </w:rPr>
            </w:pPr>
            <w:r w:rsidRPr="00356653">
              <w:rPr>
                <w:b/>
                <w:bCs/>
                <w:szCs w:val="24"/>
                <w:lang w:val="en-US"/>
              </w:rPr>
              <w:t>13. ARBITRATION</w:t>
            </w:r>
          </w:p>
          <w:p w:rsidR="000B0677" w:rsidRPr="00356653" w:rsidRDefault="000B0677" w:rsidP="000B0677">
            <w:pPr>
              <w:widowControl w:val="0"/>
              <w:ind w:firstLine="251"/>
              <w:jc w:val="both"/>
              <w:rPr>
                <w:szCs w:val="24"/>
                <w:lang w:val="en-US"/>
              </w:rPr>
            </w:pPr>
            <w:r w:rsidRPr="00356653">
              <w:rPr>
                <w:szCs w:val="24"/>
                <w:lang w:val="en-US"/>
              </w:rPr>
              <w:t>13.1 All disputes and discrepancies which may arise out of the present contract or in connection with it are to be settled by the Parties in the form of complaint procedure.</w:t>
            </w:r>
          </w:p>
          <w:p w:rsidR="000B0677" w:rsidRPr="00356653" w:rsidRDefault="000B0677" w:rsidP="000B0677">
            <w:pPr>
              <w:widowControl w:val="0"/>
              <w:ind w:firstLine="251"/>
              <w:jc w:val="both"/>
              <w:rPr>
                <w:szCs w:val="24"/>
                <w:lang w:val="en-US"/>
              </w:rPr>
            </w:pPr>
            <w:r w:rsidRPr="00356653">
              <w:rPr>
                <w:szCs w:val="24"/>
                <w:lang w:val="en-US"/>
              </w:rPr>
              <w:t xml:space="preserve">13.2 In case the Parties fail to come to an agreement, disputes shall be under consideration of the </w:t>
            </w:r>
            <w:r w:rsidRPr="005F76A7">
              <w:rPr>
                <w:szCs w:val="24"/>
                <w:lang w:val="en-US"/>
              </w:rPr>
              <w:t>Gomel</w:t>
            </w:r>
            <w:r w:rsidRPr="00356653">
              <w:rPr>
                <w:szCs w:val="24"/>
                <w:lang w:val="en-US"/>
              </w:rPr>
              <w:t xml:space="preserve"> Economic court with the application of the substantive law of the Buyer’s country. The Court’s decisions are final and obligatory for both Parties. </w:t>
            </w:r>
          </w:p>
          <w:p w:rsidR="000B0677" w:rsidRPr="00356653" w:rsidRDefault="000B0677" w:rsidP="000B0677">
            <w:pPr>
              <w:autoSpaceDE w:val="0"/>
              <w:autoSpaceDN w:val="0"/>
              <w:adjustRightInd w:val="0"/>
              <w:jc w:val="both"/>
              <w:rPr>
                <w:rFonts w:eastAsia="Calibri"/>
                <w:szCs w:val="24"/>
                <w:lang w:val="en-US"/>
              </w:rPr>
            </w:pPr>
            <w:r w:rsidRPr="00356653">
              <w:rPr>
                <w:rFonts w:eastAsia="Calibri"/>
                <w:color w:val="000000"/>
                <w:szCs w:val="24"/>
                <w:lang w:val="en-US"/>
              </w:rPr>
              <w:t xml:space="preserve">13.3 </w:t>
            </w:r>
            <w:r w:rsidRPr="00356653">
              <w:rPr>
                <w:rFonts w:eastAsia="Calibri"/>
                <w:szCs w:val="24"/>
                <w:lang w:val="en-US"/>
              </w:rPr>
              <w:t xml:space="preserve">The place for judicial sitting is </w:t>
            </w:r>
            <w:r w:rsidRPr="00553A55">
              <w:rPr>
                <w:rFonts w:eastAsia="Calibri"/>
                <w:szCs w:val="24"/>
                <w:lang w:val="en-US"/>
              </w:rPr>
              <w:t>Gomel</w:t>
            </w:r>
            <w:r w:rsidRPr="00356653">
              <w:rPr>
                <w:rFonts w:eastAsia="Calibri"/>
                <w:szCs w:val="24"/>
                <w:lang w:val="en-US"/>
              </w:rPr>
              <w:t>.  Language of legal procedure - Russian.</w:t>
            </w:r>
          </w:p>
          <w:p w:rsidR="00F5528E" w:rsidRDefault="00F5528E"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14. MISCELLANEOUS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557B92" w:rsidRPr="00557B92" w:rsidRDefault="00557B92" w:rsidP="00557B92">
            <w:pPr>
              <w:widowControl w:val="0"/>
              <w:tabs>
                <w:tab w:val="left" w:pos="709"/>
              </w:tabs>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14.</w:t>
            </w:r>
            <w:r w:rsidR="0071692F" w:rsidRPr="0071692F">
              <w:rPr>
                <w:rFonts w:eastAsia="Calibri" w:cs="Times New Roman"/>
                <w:szCs w:val="24"/>
                <w:lang w:val="en-US" w:eastAsia="ru-RU"/>
              </w:rPr>
              <w:t>2</w:t>
            </w:r>
            <w:r w:rsidRPr="00557B92">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57B92" w:rsidRPr="00557B92" w:rsidRDefault="00557B92" w:rsidP="00557B92">
            <w:pPr>
              <w:widowControl w:val="0"/>
              <w:tabs>
                <w:tab w:val="left" w:pos="709"/>
              </w:tabs>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14.</w:t>
            </w:r>
            <w:r w:rsidR="0071692F" w:rsidRPr="009A4F61">
              <w:rPr>
                <w:rFonts w:eastAsia="Calibri" w:cs="Times New Roman"/>
                <w:szCs w:val="24"/>
                <w:lang w:val="en-US" w:eastAsia="ru-RU"/>
              </w:rPr>
              <w:t>3</w:t>
            </w:r>
            <w:r w:rsidRPr="00557B92">
              <w:rPr>
                <w:rFonts w:eastAsia="Calibri" w:cs="Times New Roman"/>
                <w:szCs w:val="24"/>
                <w:lang w:val="en-US" w:eastAsia="ru-RU"/>
              </w:rPr>
              <w:t xml:space="preserve">. After </w:t>
            </w:r>
            <w:r w:rsidR="002D5EB4" w:rsidRPr="002D5EB4">
              <w:rPr>
                <w:szCs w:val="24"/>
                <w:lang w:val="en-US"/>
              </w:rPr>
              <w:t>conclusion</w:t>
            </w:r>
            <w:r w:rsidRPr="00557B92">
              <w:rPr>
                <w:rFonts w:eastAsia="Calibri" w:cs="Times New Roman"/>
                <w:szCs w:val="24"/>
                <w:lang w:val="en-US" w:eastAsia="ru-RU"/>
              </w:rPr>
              <w:t xml:space="preserve"> the present contract, all previous negotiations shall be considered null and void.</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4</w:t>
            </w:r>
            <w:r w:rsidRPr="00557B92">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B73E04" w:rsidRDefault="00B73E04" w:rsidP="00B73E04">
            <w:pPr>
              <w:widowControl w:val="0"/>
              <w:jc w:val="both"/>
              <w:rPr>
                <w:rFonts w:eastAsia="Calibri"/>
                <w:sz w:val="28"/>
                <w:szCs w:val="28"/>
                <w:lang w:val="en-US"/>
              </w:rPr>
            </w:pPr>
            <w:r w:rsidRPr="00B73E04">
              <w:rPr>
                <w:szCs w:val="24"/>
                <w:lang w:val="en-US"/>
              </w:rPr>
              <w:t xml:space="preserve"> </w:t>
            </w:r>
            <w:r w:rsidRPr="00B73E04">
              <w:rPr>
                <w:rFonts w:eastAsia="Calibri"/>
                <w:szCs w:val="24"/>
              </w:rPr>
              <w:t>Т</w:t>
            </w:r>
            <w:r w:rsidRPr="00B73E04">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B32F4B" w:rsidRPr="002E5184" w:rsidRDefault="00B32F4B" w:rsidP="00B32F4B">
            <w:pPr>
              <w:widowControl w:val="0"/>
              <w:ind w:firstLine="175"/>
              <w:jc w:val="both"/>
              <w:rPr>
                <w:rFonts w:eastAsia="Calibri"/>
                <w:szCs w:val="24"/>
                <w:lang w:val="en-US"/>
              </w:rPr>
            </w:pPr>
            <w:r w:rsidRPr="002E5184">
              <w:rPr>
                <w:rFonts w:eastAsia="Calibri"/>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B73E04" w:rsidRPr="00B73E04" w:rsidRDefault="00B73E04" w:rsidP="00B73E04">
            <w:pPr>
              <w:widowControl w:val="0"/>
              <w:jc w:val="both"/>
              <w:rPr>
                <w:szCs w:val="24"/>
                <w:lang w:val="en-US"/>
              </w:rPr>
            </w:pPr>
            <w:r w:rsidRPr="00B73E04">
              <w:rPr>
                <w:szCs w:val="24"/>
                <w:lang w:val="en-US"/>
              </w:rPr>
              <w:t>14.6. Obtaining of export licenses, if they are required, shall be the responsibility of the Seller.</w:t>
            </w:r>
          </w:p>
          <w:p w:rsidR="00B73E04" w:rsidRPr="00356653" w:rsidRDefault="00B73E04" w:rsidP="00B73E04">
            <w:pPr>
              <w:widowControl w:val="0"/>
              <w:jc w:val="both"/>
              <w:rPr>
                <w:szCs w:val="24"/>
                <w:lang w:val="en-US"/>
              </w:rPr>
            </w:pPr>
            <w:r w:rsidRPr="00B73E04">
              <w:rPr>
                <w:szCs w:val="24"/>
                <w:lang w:val="en-US"/>
              </w:rPr>
              <w:t>Obtaining of import licenses, if they are required, shall be the responsibility of the Buyer.</w:t>
            </w:r>
          </w:p>
          <w:p w:rsidR="00557B92" w:rsidRPr="00557B92" w:rsidRDefault="00557B92" w:rsidP="00557B92">
            <w:pPr>
              <w:widowControl w:val="0"/>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7</w:t>
            </w:r>
            <w:r w:rsidRPr="00557B92">
              <w:rPr>
                <w:rFonts w:eastAsia="Times New Roman" w:cs="Times New Roman"/>
                <w:szCs w:val="24"/>
                <w:lang w:val="en-US" w:eastAsia="ru-RU"/>
              </w:rPr>
              <w:t>. In case of discrepancies between Russian and English versions of this contract the Russian text has absolute priority.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8</w:t>
            </w:r>
            <w:r w:rsidRPr="00557B92">
              <w:rPr>
                <w:rFonts w:eastAsia="Times New Roman" w:cs="Times New Roman"/>
                <w:szCs w:val="24"/>
                <w:lang w:val="en-US" w:eastAsia="ru-RU"/>
              </w:rPr>
              <w:t xml:space="preserve"> All correspondence under the present contract shall be done in Russian and English languages.</w:t>
            </w:r>
          </w:p>
          <w:p w:rsidR="00557B92" w:rsidRPr="00557B92" w:rsidRDefault="00557B92" w:rsidP="00EA617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9</w:t>
            </w:r>
            <w:r w:rsidRPr="00557B92">
              <w:rPr>
                <w:rFonts w:eastAsia="Times New Roman" w:cs="Times New Roman"/>
                <w:szCs w:val="24"/>
                <w:lang w:val="en-US" w:eastAsia="ru-RU"/>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557B92">
              <w:rPr>
                <w:rFonts w:eastAsia="Times New Roman" w:cs="Times New Roman"/>
                <w:szCs w:val="24"/>
                <w:shd w:val="clear" w:color="auto" w:fill="FFFFFF"/>
                <w:lang w:val="en-US" w:eastAsia="ru-RU"/>
              </w:rPr>
              <w:t>bank details</w:t>
            </w:r>
            <w:r w:rsidRPr="00557B92">
              <w:rPr>
                <w:rFonts w:eastAsia="Times New Roman" w:cs="Times New Roman"/>
                <w:szCs w:val="24"/>
                <w:lang w:val="en-US" w:eastAsia="ru-RU"/>
              </w:rPr>
              <w:t xml:space="preserve"> the Parties shall send to each other a written notification within 10 calendar days</w:t>
            </w:r>
            <w:r w:rsidRPr="00557B92">
              <w:rPr>
                <w:rFonts w:eastAsia="Times New Roman" w:cs="Times New Roman"/>
                <w:szCs w:val="24"/>
                <w:shd w:val="clear" w:color="auto" w:fill="FFFFFF"/>
                <w:lang w:val="en-US" w:eastAsia="ru-RU"/>
              </w:rPr>
              <w:t>. Otherwise,</w:t>
            </w:r>
            <w:r w:rsidRPr="00557B92">
              <w:rPr>
                <w:rFonts w:eastAsia="Times New Roman" w:cs="Times New Roman"/>
                <w:szCs w:val="24"/>
                <w:lang w:val="en-US" w:eastAsia="ru-RU"/>
              </w:rPr>
              <w:t xml:space="preserve"> the obligations</w:t>
            </w:r>
            <w:r w:rsidRPr="00557B92">
              <w:rPr>
                <w:rFonts w:eastAsia="Times New Roman" w:cs="Times New Roman"/>
                <w:szCs w:val="24"/>
                <w:shd w:val="clear" w:color="auto" w:fill="FFFFFF"/>
                <w:lang w:val="en-US" w:eastAsia="ru-RU"/>
              </w:rPr>
              <w:t>, fulfilled in accordance with the bank details indicated in the contract are considered to be appropriate.</w:t>
            </w:r>
          </w:p>
          <w:p w:rsidR="00557B92" w:rsidRPr="00557B92" w:rsidRDefault="00557B92" w:rsidP="00557B92">
            <w:pPr>
              <w:widowControl w:val="0"/>
              <w:autoSpaceDE w:val="0"/>
              <w:autoSpaceDN w:val="0"/>
              <w:adjustRightInd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0</w:t>
            </w:r>
            <w:r w:rsidRPr="00557B92">
              <w:rPr>
                <w:rFonts w:eastAsia="Times New Roman" w:cs="Times New Roman"/>
                <w:szCs w:val="24"/>
                <w:lang w:val="en-US" w:eastAsia="ru-RU"/>
              </w:rPr>
              <w:t xml:space="preserve"> The documents concluded by fax and E-mail have legal effect.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1</w:t>
            </w:r>
            <w:r w:rsidRPr="00557B92">
              <w:rPr>
                <w:rFonts w:eastAsia="Times New Roman" w:cs="Times New Roman"/>
                <w:szCs w:val="24"/>
                <w:lang w:val="en-US" w:eastAsia="ru-RU"/>
              </w:rPr>
              <w:t xml:space="preserve"> </w:t>
            </w:r>
            <w:r w:rsidR="00FB0C70" w:rsidRPr="001A40CF">
              <w:rPr>
                <w:rFonts w:eastAsia="Times New Roman" w:cs="Times New Roman"/>
                <w:szCs w:val="24"/>
                <w:lang w:val="en-US" w:eastAsia="ru-RU"/>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FB0C70" w:rsidRPr="00026D00">
              <w:rPr>
                <w:rFonts w:eastAsia="Times New Roman" w:cs="Times New Roman"/>
                <w:szCs w:val="24"/>
                <w:lang w:val="en-US" w:eastAsia="ru-RU"/>
              </w:rPr>
              <w:t>Validity period of the contract can be prolonged upon mutual agreements of the parties.</w:t>
            </w:r>
            <w:r w:rsidRPr="00557B92">
              <w:rPr>
                <w:rFonts w:eastAsia="Times New Roman" w:cs="Times New Roman"/>
                <w:szCs w:val="24"/>
                <w:lang w:val="en-US" w:eastAsia="ru-RU"/>
              </w:rPr>
              <w:t xml:space="preserve"> </w:t>
            </w:r>
          </w:p>
          <w:p w:rsidR="00F5528E" w:rsidRDefault="00F5528E" w:rsidP="00F5528E">
            <w:pPr>
              <w:widowControl w:val="0"/>
              <w:spacing w:line="240" w:lineRule="auto"/>
              <w:jc w:val="both"/>
              <w:rPr>
                <w:rFonts w:eastAsia="Times New Roman" w:cs="Times New Roman"/>
                <w:b/>
                <w:bCs/>
                <w:szCs w:val="24"/>
                <w:lang w:val="en-US" w:eastAsia="ru-RU"/>
              </w:rPr>
            </w:pPr>
          </w:p>
          <w:p w:rsidR="00F5528E" w:rsidRPr="00F5528E" w:rsidRDefault="00F5528E" w:rsidP="00F5528E">
            <w:pPr>
              <w:widowControl w:val="0"/>
              <w:spacing w:line="240" w:lineRule="auto"/>
              <w:jc w:val="both"/>
              <w:rPr>
                <w:rFonts w:eastAsia="Times New Roman" w:cs="Times New Roman"/>
                <w:b/>
                <w:caps/>
                <w:szCs w:val="24"/>
                <w:lang w:val="en-GB" w:eastAsia="ru-RU"/>
              </w:rPr>
            </w:pPr>
            <w:r w:rsidRPr="00F5528E">
              <w:rPr>
                <w:rFonts w:eastAsia="Times New Roman" w:cs="Times New Roman"/>
                <w:b/>
                <w:bCs/>
                <w:szCs w:val="24"/>
                <w:lang w:val="en-US" w:eastAsia="ru-RU"/>
              </w:rPr>
              <w:t xml:space="preserve">15. </w:t>
            </w:r>
            <w:r w:rsidRPr="00F5528E">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«Medtechnika»</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14 Chongarskaya Diviziya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0"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1"/>
      <w:footerReference w:type="default" r:id="rId12"/>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321" w:rsidRDefault="006A3321" w:rsidP="00AC5BAF">
      <w:pPr>
        <w:spacing w:line="240" w:lineRule="auto"/>
      </w:pPr>
      <w:r>
        <w:separator/>
      </w:r>
    </w:p>
  </w:endnote>
  <w:endnote w:type="continuationSeparator" w:id="0">
    <w:p w:rsidR="006A3321" w:rsidRDefault="006A3321"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321" w:rsidRDefault="006A3321" w:rsidP="00EA41EC">
    <w:pPr>
      <w:pBdr>
        <w:bottom w:val="single" w:sz="6" w:space="1" w:color="auto"/>
      </w:pBdr>
      <w:tabs>
        <w:tab w:val="decimal" w:pos="0"/>
        <w:tab w:val="decimal" w:pos="5812"/>
        <w:tab w:val="right" w:pos="10065"/>
      </w:tabs>
      <w:rPr>
        <w:sz w:val="16"/>
        <w:szCs w:val="16"/>
      </w:rPr>
    </w:pPr>
  </w:p>
  <w:p w:rsidR="006A3321" w:rsidRPr="00882172" w:rsidRDefault="006A3321"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00167128" w:rsidRPr="00882172">
      <w:rPr>
        <w:sz w:val="16"/>
        <w:szCs w:val="16"/>
      </w:rPr>
      <w:fldChar w:fldCharType="begin"/>
    </w:r>
    <w:r w:rsidRPr="00882172">
      <w:rPr>
        <w:sz w:val="16"/>
        <w:szCs w:val="16"/>
      </w:rPr>
      <w:instrText>PAGE   \* MERGEFORMAT</w:instrText>
    </w:r>
    <w:r w:rsidR="00167128" w:rsidRPr="00882172">
      <w:rPr>
        <w:sz w:val="16"/>
        <w:szCs w:val="16"/>
      </w:rPr>
      <w:fldChar w:fldCharType="separate"/>
    </w:r>
    <w:r w:rsidR="003F2283">
      <w:rPr>
        <w:noProof/>
        <w:sz w:val="16"/>
        <w:szCs w:val="16"/>
      </w:rPr>
      <w:t>5</w:t>
    </w:r>
    <w:r w:rsidR="00167128"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321" w:rsidRDefault="006A3321" w:rsidP="00AC5BAF">
      <w:pPr>
        <w:spacing w:line="240" w:lineRule="auto"/>
      </w:pPr>
      <w:r>
        <w:separator/>
      </w:r>
    </w:p>
  </w:footnote>
  <w:footnote w:type="continuationSeparator" w:id="0">
    <w:p w:rsidR="006A3321" w:rsidRDefault="006A3321"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321" w:rsidRDefault="006A3321" w:rsidP="00E16FCE">
    <w:pPr>
      <w:jc w:val="center"/>
      <w:rPr>
        <w:sz w:val="16"/>
        <w:szCs w:val="16"/>
      </w:rPr>
    </w:pPr>
  </w:p>
  <w:p w:rsidR="006A3321" w:rsidRDefault="003F2283"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1630B"/>
    <w:rsid w:val="0006344E"/>
    <w:rsid w:val="00093BA6"/>
    <w:rsid w:val="000951A5"/>
    <w:rsid w:val="000B0677"/>
    <w:rsid w:val="000B48DD"/>
    <w:rsid w:val="000C42FE"/>
    <w:rsid w:val="000D026D"/>
    <w:rsid w:val="000D1DE9"/>
    <w:rsid w:val="000F386B"/>
    <w:rsid w:val="001300C0"/>
    <w:rsid w:val="001425A9"/>
    <w:rsid w:val="00144D5F"/>
    <w:rsid w:val="00155E11"/>
    <w:rsid w:val="00167128"/>
    <w:rsid w:val="001A7B80"/>
    <w:rsid w:val="001C645A"/>
    <w:rsid w:val="001F3529"/>
    <w:rsid w:val="0023232D"/>
    <w:rsid w:val="00234A99"/>
    <w:rsid w:val="00294B92"/>
    <w:rsid w:val="002A5B72"/>
    <w:rsid w:val="002B26D5"/>
    <w:rsid w:val="002C2E57"/>
    <w:rsid w:val="002D5EB4"/>
    <w:rsid w:val="003173CC"/>
    <w:rsid w:val="00325975"/>
    <w:rsid w:val="003260A1"/>
    <w:rsid w:val="003741B6"/>
    <w:rsid w:val="00397912"/>
    <w:rsid w:val="003E732F"/>
    <w:rsid w:val="003F02A0"/>
    <w:rsid w:val="003F1B07"/>
    <w:rsid w:val="003F2283"/>
    <w:rsid w:val="003F2C7A"/>
    <w:rsid w:val="003F422C"/>
    <w:rsid w:val="003F59F9"/>
    <w:rsid w:val="00402502"/>
    <w:rsid w:val="00411FD6"/>
    <w:rsid w:val="00413884"/>
    <w:rsid w:val="00415483"/>
    <w:rsid w:val="00424007"/>
    <w:rsid w:val="00455A24"/>
    <w:rsid w:val="00464C92"/>
    <w:rsid w:val="004670C5"/>
    <w:rsid w:val="004A4EDE"/>
    <w:rsid w:val="004C5DA9"/>
    <w:rsid w:val="004C7EB2"/>
    <w:rsid w:val="00501D7B"/>
    <w:rsid w:val="00510F28"/>
    <w:rsid w:val="00513A2D"/>
    <w:rsid w:val="00557B92"/>
    <w:rsid w:val="00565E5B"/>
    <w:rsid w:val="00565F87"/>
    <w:rsid w:val="005818DE"/>
    <w:rsid w:val="0061449D"/>
    <w:rsid w:val="006475CD"/>
    <w:rsid w:val="00652230"/>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744D1"/>
    <w:rsid w:val="00774F80"/>
    <w:rsid w:val="0079237E"/>
    <w:rsid w:val="0079317D"/>
    <w:rsid w:val="007A7D5D"/>
    <w:rsid w:val="007C464C"/>
    <w:rsid w:val="008118D6"/>
    <w:rsid w:val="008171B1"/>
    <w:rsid w:val="008247A7"/>
    <w:rsid w:val="00837354"/>
    <w:rsid w:val="00843EA1"/>
    <w:rsid w:val="00883F0A"/>
    <w:rsid w:val="00891ABE"/>
    <w:rsid w:val="008B1B39"/>
    <w:rsid w:val="008D7873"/>
    <w:rsid w:val="008E50A9"/>
    <w:rsid w:val="00914C85"/>
    <w:rsid w:val="0094186B"/>
    <w:rsid w:val="00943CEB"/>
    <w:rsid w:val="009519C0"/>
    <w:rsid w:val="009534F0"/>
    <w:rsid w:val="0095564D"/>
    <w:rsid w:val="009568FA"/>
    <w:rsid w:val="00970CF2"/>
    <w:rsid w:val="00983FFD"/>
    <w:rsid w:val="00987B1D"/>
    <w:rsid w:val="009A10D7"/>
    <w:rsid w:val="009A344B"/>
    <w:rsid w:val="009A4F61"/>
    <w:rsid w:val="009C7992"/>
    <w:rsid w:val="009E097D"/>
    <w:rsid w:val="009F791B"/>
    <w:rsid w:val="00A10350"/>
    <w:rsid w:val="00A116B0"/>
    <w:rsid w:val="00A13346"/>
    <w:rsid w:val="00A23003"/>
    <w:rsid w:val="00A24AEC"/>
    <w:rsid w:val="00A7476A"/>
    <w:rsid w:val="00A7478E"/>
    <w:rsid w:val="00A81B28"/>
    <w:rsid w:val="00A917EB"/>
    <w:rsid w:val="00A932C8"/>
    <w:rsid w:val="00AC5BAF"/>
    <w:rsid w:val="00AD4D51"/>
    <w:rsid w:val="00AE1F1D"/>
    <w:rsid w:val="00AF63C3"/>
    <w:rsid w:val="00B04EB3"/>
    <w:rsid w:val="00B30525"/>
    <w:rsid w:val="00B32F4B"/>
    <w:rsid w:val="00B41437"/>
    <w:rsid w:val="00B44AEC"/>
    <w:rsid w:val="00B5154E"/>
    <w:rsid w:val="00B73E04"/>
    <w:rsid w:val="00B74FEA"/>
    <w:rsid w:val="00B80E6E"/>
    <w:rsid w:val="00B8224C"/>
    <w:rsid w:val="00B8401F"/>
    <w:rsid w:val="00B94AB4"/>
    <w:rsid w:val="00BA2D03"/>
    <w:rsid w:val="00BC0BDA"/>
    <w:rsid w:val="00BC7910"/>
    <w:rsid w:val="00BE0FDE"/>
    <w:rsid w:val="00BF53E5"/>
    <w:rsid w:val="00C2494A"/>
    <w:rsid w:val="00C362BB"/>
    <w:rsid w:val="00C656D6"/>
    <w:rsid w:val="00C727AC"/>
    <w:rsid w:val="00C80EBB"/>
    <w:rsid w:val="00C91CAC"/>
    <w:rsid w:val="00C93416"/>
    <w:rsid w:val="00CA7240"/>
    <w:rsid w:val="00CB7F38"/>
    <w:rsid w:val="00CC2916"/>
    <w:rsid w:val="00CF74E4"/>
    <w:rsid w:val="00D02846"/>
    <w:rsid w:val="00D15989"/>
    <w:rsid w:val="00D23226"/>
    <w:rsid w:val="00D51E22"/>
    <w:rsid w:val="00D57D22"/>
    <w:rsid w:val="00D86A8E"/>
    <w:rsid w:val="00DB0762"/>
    <w:rsid w:val="00DB3CA5"/>
    <w:rsid w:val="00DD2C21"/>
    <w:rsid w:val="00DF11DC"/>
    <w:rsid w:val="00E13CEF"/>
    <w:rsid w:val="00E16FCE"/>
    <w:rsid w:val="00E174F3"/>
    <w:rsid w:val="00E40D43"/>
    <w:rsid w:val="00E47408"/>
    <w:rsid w:val="00E560C4"/>
    <w:rsid w:val="00E6611D"/>
    <w:rsid w:val="00E67C4E"/>
    <w:rsid w:val="00EA2818"/>
    <w:rsid w:val="00EA41EC"/>
    <w:rsid w:val="00EA6178"/>
    <w:rsid w:val="00EC40C5"/>
    <w:rsid w:val="00ED4E03"/>
    <w:rsid w:val="00F30527"/>
    <w:rsid w:val="00F46B30"/>
    <w:rsid w:val="00F5528E"/>
    <w:rsid w:val="00F55A29"/>
    <w:rsid w:val="00F56DB7"/>
    <w:rsid w:val="00F7759B"/>
    <w:rsid w:val="00F84979"/>
    <w:rsid w:val="00F8724F"/>
    <w:rsid w:val="00F932C2"/>
    <w:rsid w:val="00F945F2"/>
    <w:rsid w:val="00FA416D"/>
    <w:rsid w:val="00FB0C70"/>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6866"/>
    <o:shapelayout v:ext="edit">
      <o:idmap v:ext="edit" data="1"/>
    </o:shapelayout>
  </w:shapeDefaults>
  <w:decimalSymbol w:val=","/>
  <w:listSeparator w:val=";"/>
  <w14:docId w14:val="300DD488"/>
  <w15:docId w15:val="{D76E3B65-D0F1-4D25-82CC-D0943481F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62D77-1009-4CF5-84E5-CE186756C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19</Pages>
  <Words>11038</Words>
  <Characters>62920</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Носко О.А..</cp:lastModifiedBy>
  <cp:revision>33</cp:revision>
  <dcterms:created xsi:type="dcterms:W3CDTF">2019-07-15T12:42:00Z</dcterms:created>
  <dcterms:modified xsi:type="dcterms:W3CDTF">2026-05-07T12:50:00Z</dcterms:modified>
</cp:coreProperties>
</file>